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CA8C" w14:textId="77777777" w:rsidR="00A62031" w:rsidRPr="00F2043C" w:rsidRDefault="00A62031" w:rsidP="0086101C">
      <w:pPr>
        <w:pStyle w:val="Heading1"/>
        <w:rPr>
          <w:rFonts w:ascii="Arial" w:hAnsi="Arial" w:cs="Arial"/>
          <w:b/>
          <w:bCs/>
          <w:color w:val="auto"/>
        </w:rPr>
      </w:pPr>
      <w:r w:rsidRPr="00F2043C">
        <w:rPr>
          <w:rFonts w:ascii="Arial" w:hAnsi="Arial" w:cs="Arial"/>
          <w:b/>
          <w:bCs/>
          <w:color w:val="auto"/>
        </w:rPr>
        <w:t>Report Statement</w:t>
      </w:r>
    </w:p>
    <w:p w14:paraId="6C3167D9" w14:textId="0B413339" w:rsidR="00A62031" w:rsidRPr="00ED406E" w:rsidRDefault="00A21C98" w:rsidP="00A21C98">
      <w:pPr>
        <w:tabs>
          <w:tab w:val="left" w:pos="8052"/>
        </w:tabs>
        <w:rPr>
          <w:rFonts w:ascii="Arial" w:hAnsi="Arial" w:cs="Arial"/>
        </w:rPr>
      </w:pPr>
      <w:r>
        <w:rPr>
          <w:rFonts w:ascii="Arial" w:hAnsi="Arial" w:cs="Arial"/>
        </w:rPr>
        <w:tab/>
      </w:r>
    </w:p>
    <w:p w14:paraId="150B2F38" w14:textId="77777777" w:rsidR="00F27053" w:rsidRPr="00F2043C" w:rsidRDefault="00C41C93" w:rsidP="00F2043C">
      <w:pPr>
        <w:pStyle w:val="Heading2"/>
        <w:rPr>
          <w:rFonts w:ascii="Arial" w:hAnsi="Arial" w:cs="Arial"/>
          <w:b/>
          <w:bCs/>
        </w:rPr>
      </w:pPr>
      <w:r w:rsidRPr="00F2043C">
        <w:rPr>
          <w:rFonts w:ascii="Arial" w:hAnsi="Arial" w:cs="Arial"/>
          <w:b/>
          <w:bCs/>
          <w:color w:val="auto"/>
        </w:rPr>
        <w:t>Report Purpose:</w:t>
      </w:r>
      <w:r w:rsidRPr="00F2043C">
        <w:rPr>
          <w:rFonts w:ascii="Arial" w:hAnsi="Arial" w:cs="Arial"/>
          <w:b/>
          <w:bCs/>
        </w:rPr>
        <w:tab/>
      </w:r>
    </w:p>
    <w:p w14:paraId="5A3423BF" w14:textId="6EE93731" w:rsidR="00C41C93" w:rsidRPr="00ED406E" w:rsidRDefault="00CA6C81" w:rsidP="00ED406E">
      <w:pPr>
        <w:rPr>
          <w:rFonts w:ascii="Arial" w:hAnsi="Arial" w:cs="Arial"/>
          <w:sz w:val="24"/>
          <w:szCs w:val="24"/>
          <w:lang w:val="en-US"/>
        </w:rPr>
      </w:pPr>
      <w:r>
        <w:rPr>
          <w:rFonts w:ascii="Arial" w:hAnsi="Arial" w:cs="Arial"/>
          <w:sz w:val="24"/>
          <w:szCs w:val="24"/>
        </w:rPr>
        <w:t xml:space="preserve">Local Plan </w:t>
      </w:r>
      <w:r w:rsidR="00523C57">
        <w:rPr>
          <w:rFonts w:ascii="Arial" w:hAnsi="Arial" w:cs="Arial"/>
          <w:sz w:val="24"/>
          <w:szCs w:val="24"/>
        </w:rPr>
        <w:t>Consultation</w:t>
      </w:r>
    </w:p>
    <w:p w14:paraId="47CAB90F" w14:textId="77777777" w:rsidR="00ED406E" w:rsidRPr="00ED406E" w:rsidRDefault="00ED406E" w:rsidP="00ED406E">
      <w:pPr>
        <w:rPr>
          <w:rFonts w:ascii="Arial" w:hAnsi="Arial" w:cs="Arial"/>
          <w:b/>
          <w:bCs/>
          <w:sz w:val="24"/>
          <w:szCs w:val="24"/>
          <w:lang w:val="en-US"/>
        </w:rPr>
      </w:pPr>
    </w:p>
    <w:p w14:paraId="64CA84C2" w14:textId="77777777" w:rsidR="00ED406E" w:rsidRPr="00F2043C" w:rsidRDefault="00ED406E" w:rsidP="00F2043C">
      <w:pPr>
        <w:pStyle w:val="Heading2"/>
        <w:rPr>
          <w:rFonts w:ascii="Arial" w:hAnsi="Arial" w:cs="Arial"/>
          <w:b/>
          <w:bCs/>
        </w:rPr>
      </w:pPr>
      <w:r w:rsidRPr="00F2043C">
        <w:rPr>
          <w:rFonts w:ascii="Arial" w:hAnsi="Arial" w:cs="Arial"/>
          <w:b/>
          <w:bCs/>
          <w:color w:val="auto"/>
        </w:rPr>
        <w:t>Author</w:t>
      </w:r>
      <w:r w:rsidR="00C41C93" w:rsidRPr="00F2043C">
        <w:rPr>
          <w:rFonts w:ascii="Arial" w:hAnsi="Arial" w:cs="Arial"/>
          <w:b/>
          <w:bCs/>
          <w:color w:val="auto"/>
        </w:rPr>
        <w:t>:</w:t>
      </w:r>
      <w:r w:rsidR="00C41C93" w:rsidRPr="00F2043C">
        <w:rPr>
          <w:rFonts w:ascii="Arial" w:hAnsi="Arial" w:cs="Arial"/>
          <w:b/>
          <w:bCs/>
        </w:rPr>
        <w:tab/>
      </w:r>
    </w:p>
    <w:p w14:paraId="0F83EB81" w14:textId="42DD91AD" w:rsidR="00C41C93" w:rsidRPr="00ED406E" w:rsidRDefault="00DE6937" w:rsidP="00C41C93">
      <w:pPr>
        <w:rPr>
          <w:rFonts w:ascii="Arial" w:hAnsi="Arial" w:cs="Arial"/>
          <w:sz w:val="24"/>
          <w:szCs w:val="24"/>
        </w:rPr>
      </w:pPr>
      <w:r>
        <w:rPr>
          <w:rFonts w:ascii="Arial" w:hAnsi="Arial" w:cs="Arial"/>
          <w:sz w:val="24"/>
          <w:szCs w:val="24"/>
        </w:rPr>
        <w:t>Town Clerk</w:t>
      </w:r>
    </w:p>
    <w:p w14:paraId="781F995F" w14:textId="77777777" w:rsidR="003122A6" w:rsidRDefault="003122A6" w:rsidP="00651A99"/>
    <w:p w14:paraId="0D1FB694" w14:textId="04F89DE7" w:rsidR="00D038EA" w:rsidRDefault="00D038EA" w:rsidP="00D038EA">
      <w:pPr>
        <w:pStyle w:val="Heading2"/>
        <w:rPr>
          <w:rFonts w:ascii="Arial" w:hAnsi="Arial" w:cs="Arial"/>
          <w:b/>
          <w:bCs/>
          <w:color w:val="auto"/>
        </w:rPr>
      </w:pPr>
      <w:r w:rsidRPr="00311FFD">
        <w:rPr>
          <w:rFonts w:ascii="Arial" w:hAnsi="Arial" w:cs="Arial"/>
          <w:b/>
          <w:bCs/>
          <w:color w:val="auto"/>
        </w:rPr>
        <w:t>Update</w:t>
      </w:r>
    </w:p>
    <w:p w14:paraId="0CEB57ED" w14:textId="77777777" w:rsidR="0035719E" w:rsidRDefault="0035719E" w:rsidP="0035719E"/>
    <w:p w14:paraId="1DF8B76B" w14:textId="3C811830" w:rsidR="0035719E" w:rsidRPr="00CA6C81" w:rsidRDefault="0035719E" w:rsidP="0035719E">
      <w:pPr>
        <w:rPr>
          <w:rFonts w:ascii="Arial" w:hAnsi="Arial" w:cs="Arial"/>
        </w:rPr>
      </w:pPr>
      <w:r w:rsidRPr="00CA6C81">
        <w:rPr>
          <w:rFonts w:ascii="Arial" w:hAnsi="Arial" w:cs="Arial"/>
        </w:rPr>
        <w:t>The Site Allocations and Development Policies Document (SADPD) will set non-strategic and detailed planning policies to guide planning decisions and allocate additional sites to meet the overall development requirements set out in the Local Plan Strategy. It has been prepared to support the policies and proposals of the Local Plan Strategy by providing additional site allocations and policy detail.</w:t>
      </w:r>
    </w:p>
    <w:p w14:paraId="6DCBB557" w14:textId="3EA04AAD" w:rsidR="0035719E" w:rsidRPr="00CA6C81" w:rsidRDefault="0035719E" w:rsidP="0035719E">
      <w:pPr>
        <w:rPr>
          <w:rFonts w:ascii="Arial" w:hAnsi="Arial" w:cs="Arial"/>
        </w:rPr>
      </w:pPr>
      <w:r w:rsidRPr="00CA6C81">
        <w:rPr>
          <w:rFonts w:ascii="Arial" w:hAnsi="Arial" w:cs="Arial"/>
        </w:rPr>
        <w:t xml:space="preserve">The SADPD has been undergoing examination by an independent planning inspector appointed by the Secretary of State. Having considered all the issues raised, the Inspector has issued his post hearing advice on the 'Main Modifications' that are needed for the SADPD to be found sound, </w:t>
      </w:r>
      <w:proofErr w:type="gramStart"/>
      <w:r w:rsidRPr="00CA6C81">
        <w:rPr>
          <w:rFonts w:ascii="Arial" w:hAnsi="Arial" w:cs="Arial"/>
        </w:rPr>
        <w:t>legally-compliant</w:t>
      </w:r>
      <w:proofErr w:type="gramEnd"/>
      <w:r w:rsidRPr="00CA6C81">
        <w:rPr>
          <w:rFonts w:ascii="Arial" w:hAnsi="Arial" w:cs="Arial"/>
        </w:rPr>
        <w:t xml:space="preserve"> and capable of adoption.</w:t>
      </w:r>
    </w:p>
    <w:p w14:paraId="7179DB92" w14:textId="3AF8C68A" w:rsidR="0035719E" w:rsidRPr="00CA6C81" w:rsidRDefault="0035719E" w:rsidP="0035719E">
      <w:pPr>
        <w:rPr>
          <w:rFonts w:ascii="Arial" w:hAnsi="Arial" w:cs="Arial"/>
        </w:rPr>
      </w:pPr>
      <w:r w:rsidRPr="00CA6C81">
        <w:rPr>
          <w:rFonts w:ascii="Arial" w:hAnsi="Arial" w:cs="Arial"/>
        </w:rPr>
        <w:t>Representations are now invited on the Schedule of Proposed Main Modifications and the Schedule of Policies Map Modifications. The consultation runs from Tuesday 19 April to 5pm on Tuesday 31 May.</w:t>
      </w:r>
    </w:p>
    <w:p w14:paraId="6F85377B" w14:textId="67921625" w:rsidR="0035719E" w:rsidRPr="00CA6C81" w:rsidRDefault="00CA6C81" w:rsidP="0035719E">
      <w:pPr>
        <w:rPr>
          <w:rFonts w:ascii="Arial" w:hAnsi="Arial" w:cs="Arial"/>
        </w:rPr>
      </w:pPr>
      <w:r w:rsidRPr="00CA6C81">
        <w:rPr>
          <w:rFonts w:ascii="Arial" w:hAnsi="Arial" w:cs="Arial"/>
          <w:b/>
          <w:bCs/>
        </w:rPr>
        <w:t>Action:</w:t>
      </w:r>
      <w:r w:rsidRPr="00CA6C81">
        <w:rPr>
          <w:rFonts w:ascii="Arial" w:hAnsi="Arial" w:cs="Arial"/>
        </w:rPr>
        <w:t xml:space="preserve"> To discuss how the Town Council wishes to respond to the consultation.</w:t>
      </w:r>
    </w:p>
    <w:sectPr w:rsidR="0035719E" w:rsidRPr="00CA6C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DF73" w14:textId="77777777" w:rsidR="00F104DB" w:rsidRDefault="00F104DB" w:rsidP="00AF666A">
      <w:pPr>
        <w:spacing w:after="0" w:line="240" w:lineRule="auto"/>
      </w:pPr>
      <w:r>
        <w:separator/>
      </w:r>
    </w:p>
  </w:endnote>
  <w:endnote w:type="continuationSeparator" w:id="0">
    <w:p w14:paraId="3A35561C" w14:textId="77777777" w:rsidR="00F104DB" w:rsidRDefault="00F104DB" w:rsidP="00AF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48965"/>
      <w:docPartObj>
        <w:docPartGallery w:val="Page Numbers (Bottom of Page)"/>
        <w:docPartUnique/>
      </w:docPartObj>
    </w:sdtPr>
    <w:sdtEndPr>
      <w:rPr>
        <w:noProof/>
      </w:rPr>
    </w:sdtEndPr>
    <w:sdtContent>
      <w:p w14:paraId="2C21E2D3" w14:textId="5BEAC4B0" w:rsidR="00674CE2" w:rsidRDefault="00674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D2D596" w14:textId="77777777" w:rsidR="00674CE2" w:rsidRDefault="0067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1B21" w14:textId="77777777" w:rsidR="00F104DB" w:rsidRDefault="00F104DB" w:rsidP="00AF666A">
      <w:pPr>
        <w:spacing w:after="0" w:line="240" w:lineRule="auto"/>
      </w:pPr>
      <w:r>
        <w:separator/>
      </w:r>
    </w:p>
  </w:footnote>
  <w:footnote w:type="continuationSeparator" w:id="0">
    <w:p w14:paraId="0C47933A" w14:textId="77777777" w:rsidR="00F104DB" w:rsidRDefault="00F104DB" w:rsidP="00AF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C87B" w14:textId="56C10DD4" w:rsidR="00AF666A" w:rsidRPr="008F67DC" w:rsidRDefault="00CF4B45" w:rsidP="00CF4B45">
    <w:pPr>
      <w:pStyle w:val="Header"/>
      <w:jc w:val="right"/>
      <w:rPr>
        <w:rFonts w:ascii="Arial" w:hAnsi="Arial" w:cs="Arial"/>
        <w:sz w:val="24"/>
        <w:szCs w:val="24"/>
      </w:rPr>
    </w:pPr>
    <w:r w:rsidRPr="008F67DC">
      <w:rPr>
        <w:rFonts w:ascii="Arial" w:hAnsi="Arial" w:cs="Arial"/>
        <w:sz w:val="24"/>
        <w:szCs w:val="24"/>
      </w:rPr>
      <w:t xml:space="preserve">MTC Planning Committee </w:t>
    </w:r>
    <w:r w:rsidR="00EE6D29">
      <w:rPr>
        <w:rFonts w:ascii="Arial" w:hAnsi="Arial" w:cs="Arial"/>
        <w:sz w:val="24"/>
        <w:szCs w:val="24"/>
      </w:rPr>
      <w:t>29 04 22</w:t>
    </w:r>
    <w:r w:rsidRPr="008F67DC">
      <w:rPr>
        <w:rFonts w:ascii="Arial" w:hAnsi="Arial" w:cs="Arial"/>
        <w:sz w:val="24"/>
        <w:szCs w:val="24"/>
      </w:rPr>
      <w:t xml:space="preserve"> Agenda Item </w:t>
    </w:r>
    <w:r w:rsidR="009D29F1">
      <w:rPr>
        <w:rFonts w:ascii="Arial" w:hAnsi="Arial" w:cs="Arial"/>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B6B"/>
    <w:multiLevelType w:val="hybridMultilevel"/>
    <w:tmpl w:val="7478A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2848"/>
    <w:multiLevelType w:val="hybridMultilevel"/>
    <w:tmpl w:val="BCB64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B68FD"/>
    <w:multiLevelType w:val="hybridMultilevel"/>
    <w:tmpl w:val="E47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2410"/>
    <w:multiLevelType w:val="hybridMultilevel"/>
    <w:tmpl w:val="BCB64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F58FA"/>
    <w:multiLevelType w:val="hybridMultilevel"/>
    <w:tmpl w:val="6DA4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65739"/>
    <w:multiLevelType w:val="hybridMultilevel"/>
    <w:tmpl w:val="DA80FDD8"/>
    <w:lvl w:ilvl="0" w:tplc="F790148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45EBE"/>
    <w:multiLevelType w:val="hybridMultilevel"/>
    <w:tmpl w:val="CF72D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437F2"/>
    <w:multiLevelType w:val="hybridMultilevel"/>
    <w:tmpl w:val="790C60B8"/>
    <w:lvl w:ilvl="0" w:tplc="240890C6">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A7053"/>
    <w:multiLevelType w:val="hybridMultilevel"/>
    <w:tmpl w:val="D400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391507"/>
    <w:multiLevelType w:val="hybridMultilevel"/>
    <w:tmpl w:val="CAB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FDF"/>
    <w:multiLevelType w:val="hybridMultilevel"/>
    <w:tmpl w:val="00A8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15A0D"/>
    <w:multiLevelType w:val="hybridMultilevel"/>
    <w:tmpl w:val="71263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81F15"/>
    <w:multiLevelType w:val="hybridMultilevel"/>
    <w:tmpl w:val="B8FC3154"/>
    <w:lvl w:ilvl="0" w:tplc="B73E6BC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15F"/>
    <w:multiLevelType w:val="hybridMultilevel"/>
    <w:tmpl w:val="410CBB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3D313EDB"/>
    <w:multiLevelType w:val="hybridMultilevel"/>
    <w:tmpl w:val="27F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E77A8"/>
    <w:multiLevelType w:val="hybridMultilevel"/>
    <w:tmpl w:val="5496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B7C43"/>
    <w:multiLevelType w:val="hybridMultilevel"/>
    <w:tmpl w:val="C31EE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A65F58"/>
    <w:multiLevelType w:val="hybridMultilevel"/>
    <w:tmpl w:val="ED22F3F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538F6AEF"/>
    <w:multiLevelType w:val="hybridMultilevel"/>
    <w:tmpl w:val="542A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63F30"/>
    <w:multiLevelType w:val="hybridMultilevel"/>
    <w:tmpl w:val="B424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16A00"/>
    <w:multiLevelType w:val="hybridMultilevel"/>
    <w:tmpl w:val="AC3C2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93EB3"/>
    <w:multiLevelType w:val="hybridMultilevel"/>
    <w:tmpl w:val="45D684FC"/>
    <w:lvl w:ilvl="0" w:tplc="F790148A">
      <w:numFmt w:val="bullet"/>
      <w:lvlText w:val="-"/>
      <w:lvlJc w:val="left"/>
      <w:pPr>
        <w:ind w:left="1080" w:hanging="360"/>
      </w:pPr>
      <w:rPr>
        <w:rFonts w:ascii="Century Gothic" w:eastAsiaTheme="minorHAnsi"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4B4EEE"/>
    <w:multiLevelType w:val="hybridMultilevel"/>
    <w:tmpl w:val="90B4C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FD5A15"/>
    <w:multiLevelType w:val="hybridMultilevel"/>
    <w:tmpl w:val="475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D6EDB"/>
    <w:multiLevelType w:val="hybridMultilevel"/>
    <w:tmpl w:val="3F90FA56"/>
    <w:lvl w:ilvl="0" w:tplc="08090001">
      <w:start w:val="1"/>
      <w:numFmt w:val="bullet"/>
      <w:lvlText w:val=""/>
      <w:lvlJc w:val="left"/>
      <w:pPr>
        <w:ind w:left="360" w:hanging="360"/>
      </w:pPr>
      <w:rPr>
        <w:rFonts w:ascii="Symbol" w:hAnsi="Symbol" w:hint="default"/>
      </w:rPr>
    </w:lvl>
    <w:lvl w:ilvl="1" w:tplc="A95CD84E">
      <w:numFmt w:val="bullet"/>
      <w:lvlText w:val="-"/>
      <w:lvlJc w:val="left"/>
      <w:pPr>
        <w:ind w:left="1335" w:hanging="615"/>
      </w:pPr>
      <w:rPr>
        <w:rFonts w:ascii="Century Gothic" w:eastAsia="Times New Roman" w:hAnsi="Century Gothic" w:cs="Calibri" w:hint="default"/>
        <w:color w:val="000000"/>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031C44"/>
    <w:multiLevelType w:val="hybridMultilevel"/>
    <w:tmpl w:val="DFE62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552117"/>
    <w:multiLevelType w:val="hybridMultilevel"/>
    <w:tmpl w:val="6F9A0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4627D9"/>
    <w:multiLevelType w:val="multilevel"/>
    <w:tmpl w:val="E67835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DB3226B"/>
    <w:multiLevelType w:val="hybridMultilevel"/>
    <w:tmpl w:val="2452E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6642489">
    <w:abstractNumId w:val="4"/>
  </w:num>
  <w:num w:numId="2" w16cid:durableId="1994723317">
    <w:abstractNumId w:val="0"/>
  </w:num>
  <w:num w:numId="3" w16cid:durableId="2089692632">
    <w:abstractNumId w:val="27"/>
  </w:num>
  <w:num w:numId="4" w16cid:durableId="1628658522">
    <w:abstractNumId w:val="1"/>
  </w:num>
  <w:num w:numId="5" w16cid:durableId="1882475759">
    <w:abstractNumId w:val="3"/>
  </w:num>
  <w:num w:numId="6" w16cid:durableId="490486390">
    <w:abstractNumId w:val="15"/>
  </w:num>
  <w:num w:numId="7" w16cid:durableId="1772361979">
    <w:abstractNumId w:val="25"/>
  </w:num>
  <w:num w:numId="8" w16cid:durableId="1302537230">
    <w:abstractNumId w:val="16"/>
  </w:num>
  <w:num w:numId="9" w16cid:durableId="119879441">
    <w:abstractNumId w:val="17"/>
  </w:num>
  <w:num w:numId="10" w16cid:durableId="1965382791">
    <w:abstractNumId w:val="18"/>
  </w:num>
  <w:num w:numId="11" w16cid:durableId="1289237504">
    <w:abstractNumId w:val="12"/>
  </w:num>
  <w:num w:numId="12" w16cid:durableId="1690720972">
    <w:abstractNumId w:val="24"/>
  </w:num>
  <w:num w:numId="13" w16cid:durableId="49810006">
    <w:abstractNumId w:val="22"/>
  </w:num>
  <w:num w:numId="14" w16cid:durableId="1066342438">
    <w:abstractNumId w:val="2"/>
  </w:num>
  <w:num w:numId="15" w16cid:durableId="1681160322">
    <w:abstractNumId w:val="7"/>
  </w:num>
  <w:num w:numId="16" w16cid:durableId="1345209690">
    <w:abstractNumId w:val="11"/>
  </w:num>
  <w:num w:numId="17" w16cid:durableId="1983581025">
    <w:abstractNumId w:val="14"/>
  </w:num>
  <w:num w:numId="18" w16cid:durableId="1997951770">
    <w:abstractNumId w:val="5"/>
  </w:num>
  <w:num w:numId="19" w16cid:durableId="1511791314">
    <w:abstractNumId w:val="21"/>
  </w:num>
  <w:num w:numId="20" w16cid:durableId="554894114">
    <w:abstractNumId w:val="8"/>
  </w:num>
  <w:num w:numId="21" w16cid:durableId="1734154170">
    <w:abstractNumId w:val="6"/>
  </w:num>
  <w:num w:numId="22" w16cid:durableId="253559811">
    <w:abstractNumId w:val="20"/>
  </w:num>
  <w:num w:numId="23" w16cid:durableId="1568150944">
    <w:abstractNumId w:val="26"/>
  </w:num>
  <w:num w:numId="24" w16cid:durableId="882987534">
    <w:abstractNumId w:val="28"/>
  </w:num>
  <w:num w:numId="25" w16cid:durableId="1797874852">
    <w:abstractNumId w:val="13"/>
  </w:num>
  <w:num w:numId="26" w16cid:durableId="1705138066">
    <w:abstractNumId w:val="19"/>
  </w:num>
  <w:num w:numId="27" w16cid:durableId="1604679244">
    <w:abstractNumId w:val="10"/>
  </w:num>
  <w:num w:numId="28" w16cid:durableId="1355574902">
    <w:abstractNumId w:val="9"/>
  </w:num>
  <w:num w:numId="29" w16cid:durableId="1025132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31"/>
    <w:rsid w:val="00003E86"/>
    <w:rsid w:val="00004B42"/>
    <w:rsid w:val="00016479"/>
    <w:rsid w:val="0002124F"/>
    <w:rsid w:val="00030644"/>
    <w:rsid w:val="000311CC"/>
    <w:rsid w:val="0005062D"/>
    <w:rsid w:val="0005477E"/>
    <w:rsid w:val="000555A1"/>
    <w:rsid w:val="0006508D"/>
    <w:rsid w:val="00065DC4"/>
    <w:rsid w:val="000666DF"/>
    <w:rsid w:val="000672F5"/>
    <w:rsid w:val="00081255"/>
    <w:rsid w:val="00091F3A"/>
    <w:rsid w:val="000A33A6"/>
    <w:rsid w:val="000A782E"/>
    <w:rsid w:val="000B3014"/>
    <w:rsid w:val="000B46C3"/>
    <w:rsid w:val="000B5B23"/>
    <w:rsid w:val="000C1774"/>
    <w:rsid w:val="000C7F54"/>
    <w:rsid w:val="000D6B43"/>
    <w:rsid w:val="000E7305"/>
    <w:rsid w:val="000E73C1"/>
    <w:rsid w:val="001035CD"/>
    <w:rsid w:val="00107A2F"/>
    <w:rsid w:val="0011499D"/>
    <w:rsid w:val="001203D8"/>
    <w:rsid w:val="001238C1"/>
    <w:rsid w:val="001244C2"/>
    <w:rsid w:val="0013607C"/>
    <w:rsid w:val="00136CA6"/>
    <w:rsid w:val="001402FB"/>
    <w:rsid w:val="00146984"/>
    <w:rsid w:val="00157EA6"/>
    <w:rsid w:val="001742A8"/>
    <w:rsid w:val="00187198"/>
    <w:rsid w:val="00191235"/>
    <w:rsid w:val="00191600"/>
    <w:rsid w:val="00194DCA"/>
    <w:rsid w:val="001A57F0"/>
    <w:rsid w:val="001B50E1"/>
    <w:rsid w:val="001B745C"/>
    <w:rsid w:val="001C2011"/>
    <w:rsid w:val="001C3C0C"/>
    <w:rsid w:val="001E0745"/>
    <w:rsid w:val="0020014E"/>
    <w:rsid w:val="0020742F"/>
    <w:rsid w:val="00213906"/>
    <w:rsid w:val="00220774"/>
    <w:rsid w:val="00222FFF"/>
    <w:rsid w:val="00253E0D"/>
    <w:rsid w:val="002542A1"/>
    <w:rsid w:val="002662EE"/>
    <w:rsid w:val="0027282A"/>
    <w:rsid w:val="00273514"/>
    <w:rsid w:val="00290FF5"/>
    <w:rsid w:val="002943D4"/>
    <w:rsid w:val="002A13FE"/>
    <w:rsid w:val="002A24F5"/>
    <w:rsid w:val="002B1640"/>
    <w:rsid w:val="002B1CA6"/>
    <w:rsid w:val="002B430F"/>
    <w:rsid w:val="002C031E"/>
    <w:rsid w:val="002C6E20"/>
    <w:rsid w:val="002D5F74"/>
    <w:rsid w:val="002D628D"/>
    <w:rsid w:val="002D729E"/>
    <w:rsid w:val="002E50B3"/>
    <w:rsid w:val="002F08F6"/>
    <w:rsid w:val="002F57C5"/>
    <w:rsid w:val="00304F10"/>
    <w:rsid w:val="0031100A"/>
    <w:rsid w:val="00311FFD"/>
    <w:rsid w:val="003122A6"/>
    <w:rsid w:val="00312EF6"/>
    <w:rsid w:val="0031589E"/>
    <w:rsid w:val="00324CE9"/>
    <w:rsid w:val="00332EB7"/>
    <w:rsid w:val="00333673"/>
    <w:rsid w:val="003358BE"/>
    <w:rsid w:val="003371FD"/>
    <w:rsid w:val="0034177A"/>
    <w:rsid w:val="003522DE"/>
    <w:rsid w:val="003547D1"/>
    <w:rsid w:val="0035719E"/>
    <w:rsid w:val="00363488"/>
    <w:rsid w:val="003732D4"/>
    <w:rsid w:val="00374FB1"/>
    <w:rsid w:val="003761D9"/>
    <w:rsid w:val="00391388"/>
    <w:rsid w:val="00391B95"/>
    <w:rsid w:val="0039455D"/>
    <w:rsid w:val="003956EE"/>
    <w:rsid w:val="003A2185"/>
    <w:rsid w:val="003B6123"/>
    <w:rsid w:val="003D4A4B"/>
    <w:rsid w:val="003D6475"/>
    <w:rsid w:val="003D6494"/>
    <w:rsid w:val="003D71EC"/>
    <w:rsid w:val="003E1B7C"/>
    <w:rsid w:val="003E35E1"/>
    <w:rsid w:val="004004B1"/>
    <w:rsid w:val="00404D1C"/>
    <w:rsid w:val="00407C6C"/>
    <w:rsid w:val="004147EA"/>
    <w:rsid w:val="00415551"/>
    <w:rsid w:val="0042596A"/>
    <w:rsid w:val="00431FCC"/>
    <w:rsid w:val="00434A03"/>
    <w:rsid w:val="00435AF8"/>
    <w:rsid w:val="00436056"/>
    <w:rsid w:val="00472509"/>
    <w:rsid w:val="00472F06"/>
    <w:rsid w:val="00476697"/>
    <w:rsid w:val="00476748"/>
    <w:rsid w:val="00482503"/>
    <w:rsid w:val="004903FD"/>
    <w:rsid w:val="00490DCA"/>
    <w:rsid w:val="004B4B14"/>
    <w:rsid w:val="004B7C18"/>
    <w:rsid w:val="004C6FF7"/>
    <w:rsid w:val="004D0DD0"/>
    <w:rsid w:val="004D5BD2"/>
    <w:rsid w:val="004D74A6"/>
    <w:rsid w:val="004D77A1"/>
    <w:rsid w:val="004E4799"/>
    <w:rsid w:val="004F4250"/>
    <w:rsid w:val="004F6B1D"/>
    <w:rsid w:val="00501FB6"/>
    <w:rsid w:val="00513BB8"/>
    <w:rsid w:val="00520DA8"/>
    <w:rsid w:val="0052199D"/>
    <w:rsid w:val="005237A1"/>
    <w:rsid w:val="00523C57"/>
    <w:rsid w:val="0053048D"/>
    <w:rsid w:val="00543D84"/>
    <w:rsid w:val="00545668"/>
    <w:rsid w:val="005526A2"/>
    <w:rsid w:val="00555341"/>
    <w:rsid w:val="00556AEC"/>
    <w:rsid w:val="005611C5"/>
    <w:rsid w:val="00561592"/>
    <w:rsid w:val="00581DA3"/>
    <w:rsid w:val="00586DAC"/>
    <w:rsid w:val="00597733"/>
    <w:rsid w:val="005A04F1"/>
    <w:rsid w:val="005A0CB7"/>
    <w:rsid w:val="005A2171"/>
    <w:rsid w:val="005A45E8"/>
    <w:rsid w:val="005B1A6D"/>
    <w:rsid w:val="005B1DEB"/>
    <w:rsid w:val="005C43EE"/>
    <w:rsid w:val="005E27EE"/>
    <w:rsid w:val="005E3BBF"/>
    <w:rsid w:val="005F1CD4"/>
    <w:rsid w:val="005F2250"/>
    <w:rsid w:val="00615552"/>
    <w:rsid w:val="00625DF7"/>
    <w:rsid w:val="00625E6E"/>
    <w:rsid w:val="006305DA"/>
    <w:rsid w:val="00633542"/>
    <w:rsid w:val="00635B4A"/>
    <w:rsid w:val="0064047F"/>
    <w:rsid w:val="00642236"/>
    <w:rsid w:val="00650230"/>
    <w:rsid w:val="00651A99"/>
    <w:rsid w:val="00654F7A"/>
    <w:rsid w:val="006624AF"/>
    <w:rsid w:val="006637CE"/>
    <w:rsid w:val="00670D1D"/>
    <w:rsid w:val="00674CE2"/>
    <w:rsid w:val="00686461"/>
    <w:rsid w:val="006C5D31"/>
    <w:rsid w:val="006E34FC"/>
    <w:rsid w:val="00711B59"/>
    <w:rsid w:val="00715E5D"/>
    <w:rsid w:val="007200A6"/>
    <w:rsid w:val="00720D91"/>
    <w:rsid w:val="00725EB1"/>
    <w:rsid w:val="0073578D"/>
    <w:rsid w:val="0074783F"/>
    <w:rsid w:val="007650E1"/>
    <w:rsid w:val="00781328"/>
    <w:rsid w:val="00781FB3"/>
    <w:rsid w:val="007A0816"/>
    <w:rsid w:val="007A27A8"/>
    <w:rsid w:val="007A2FFC"/>
    <w:rsid w:val="007A4460"/>
    <w:rsid w:val="007A7761"/>
    <w:rsid w:val="007B3F4A"/>
    <w:rsid w:val="007B5716"/>
    <w:rsid w:val="007D0B67"/>
    <w:rsid w:val="007D2B23"/>
    <w:rsid w:val="007D3CDE"/>
    <w:rsid w:val="007E0667"/>
    <w:rsid w:val="007E0B18"/>
    <w:rsid w:val="007E3641"/>
    <w:rsid w:val="007F0355"/>
    <w:rsid w:val="007F0F98"/>
    <w:rsid w:val="008026F1"/>
    <w:rsid w:val="00803B78"/>
    <w:rsid w:val="00816069"/>
    <w:rsid w:val="00832D77"/>
    <w:rsid w:val="008356C7"/>
    <w:rsid w:val="0086101C"/>
    <w:rsid w:val="00861FBD"/>
    <w:rsid w:val="008675D6"/>
    <w:rsid w:val="00883691"/>
    <w:rsid w:val="008861F9"/>
    <w:rsid w:val="00896A6D"/>
    <w:rsid w:val="008C1B92"/>
    <w:rsid w:val="008C2D0D"/>
    <w:rsid w:val="008C3CA0"/>
    <w:rsid w:val="008D397C"/>
    <w:rsid w:val="008E12C3"/>
    <w:rsid w:val="008E5A02"/>
    <w:rsid w:val="008F3DE7"/>
    <w:rsid w:val="008F67DC"/>
    <w:rsid w:val="00901E9C"/>
    <w:rsid w:val="00910B44"/>
    <w:rsid w:val="009112DE"/>
    <w:rsid w:val="00917A86"/>
    <w:rsid w:val="00921E41"/>
    <w:rsid w:val="0094029B"/>
    <w:rsid w:val="00941222"/>
    <w:rsid w:val="00955056"/>
    <w:rsid w:val="009551C5"/>
    <w:rsid w:val="00965910"/>
    <w:rsid w:val="00967265"/>
    <w:rsid w:val="009726B4"/>
    <w:rsid w:val="009730BD"/>
    <w:rsid w:val="009833AD"/>
    <w:rsid w:val="00985031"/>
    <w:rsid w:val="00987734"/>
    <w:rsid w:val="009919DC"/>
    <w:rsid w:val="009B03D7"/>
    <w:rsid w:val="009B2E08"/>
    <w:rsid w:val="009C44A2"/>
    <w:rsid w:val="009D29F1"/>
    <w:rsid w:val="009E051F"/>
    <w:rsid w:val="009E2E29"/>
    <w:rsid w:val="009F3A1E"/>
    <w:rsid w:val="00A03433"/>
    <w:rsid w:val="00A15683"/>
    <w:rsid w:val="00A17C2D"/>
    <w:rsid w:val="00A21C98"/>
    <w:rsid w:val="00A2294A"/>
    <w:rsid w:val="00A378E0"/>
    <w:rsid w:val="00A540BE"/>
    <w:rsid w:val="00A62031"/>
    <w:rsid w:val="00A64F6C"/>
    <w:rsid w:val="00A7106E"/>
    <w:rsid w:val="00A743F0"/>
    <w:rsid w:val="00A87388"/>
    <w:rsid w:val="00A87BC4"/>
    <w:rsid w:val="00AA0355"/>
    <w:rsid w:val="00AB1D2E"/>
    <w:rsid w:val="00AC354E"/>
    <w:rsid w:val="00AC380E"/>
    <w:rsid w:val="00AC5C68"/>
    <w:rsid w:val="00AD395A"/>
    <w:rsid w:val="00AD5784"/>
    <w:rsid w:val="00AD69F9"/>
    <w:rsid w:val="00AE1467"/>
    <w:rsid w:val="00AF1328"/>
    <w:rsid w:val="00AF56DA"/>
    <w:rsid w:val="00AF666A"/>
    <w:rsid w:val="00B04F8D"/>
    <w:rsid w:val="00B05931"/>
    <w:rsid w:val="00B10220"/>
    <w:rsid w:val="00B27408"/>
    <w:rsid w:val="00B27D25"/>
    <w:rsid w:val="00B34B7D"/>
    <w:rsid w:val="00B35FDA"/>
    <w:rsid w:val="00B411BE"/>
    <w:rsid w:val="00B43D7D"/>
    <w:rsid w:val="00B51A92"/>
    <w:rsid w:val="00B51CE1"/>
    <w:rsid w:val="00B61DAF"/>
    <w:rsid w:val="00B623BF"/>
    <w:rsid w:val="00B70EA8"/>
    <w:rsid w:val="00B76953"/>
    <w:rsid w:val="00B81D74"/>
    <w:rsid w:val="00B81E1D"/>
    <w:rsid w:val="00B84BE1"/>
    <w:rsid w:val="00B93E3B"/>
    <w:rsid w:val="00BA437F"/>
    <w:rsid w:val="00BA4F99"/>
    <w:rsid w:val="00BA55BC"/>
    <w:rsid w:val="00BA73A8"/>
    <w:rsid w:val="00BA7773"/>
    <w:rsid w:val="00BB141E"/>
    <w:rsid w:val="00BB3EA1"/>
    <w:rsid w:val="00BB4814"/>
    <w:rsid w:val="00BC00F6"/>
    <w:rsid w:val="00BC1BB9"/>
    <w:rsid w:val="00BC5DB5"/>
    <w:rsid w:val="00BD73F2"/>
    <w:rsid w:val="00BE3009"/>
    <w:rsid w:val="00BE4B3C"/>
    <w:rsid w:val="00BF57E9"/>
    <w:rsid w:val="00C03D14"/>
    <w:rsid w:val="00C12BB8"/>
    <w:rsid w:val="00C17CAF"/>
    <w:rsid w:val="00C36D00"/>
    <w:rsid w:val="00C36F6A"/>
    <w:rsid w:val="00C37697"/>
    <w:rsid w:val="00C41C93"/>
    <w:rsid w:val="00C52D8F"/>
    <w:rsid w:val="00C65E0B"/>
    <w:rsid w:val="00C7655C"/>
    <w:rsid w:val="00C76F9E"/>
    <w:rsid w:val="00CA283A"/>
    <w:rsid w:val="00CA6C81"/>
    <w:rsid w:val="00CA7336"/>
    <w:rsid w:val="00CB6BDA"/>
    <w:rsid w:val="00CB6D83"/>
    <w:rsid w:val="00CC38F6"/>
    <w:rsid w:val="00CD5E75"/>
    <w:rsid w:val="00CD7758"/>
    <w:rsid w:val="00CE3F69"/>
    <w:rsid w:val="00CF1543"/>
    <w:rsid w:val="00CF4B45"/>
    <w:rsid w:val="00D02726"/>
    <w:rsid w:val="00D038EA"/>
    <w:rsid w:val="00D05EBE"/>
    <w:rsid w:val="00D15058"/>
    <w:rsid w:val="00D179CA"/>
    <w:rsid w:val="00D2777A"/>
    <w:rsid w:val="00D337DE"/>
    <w:rsid w:val="00D4496A"/>
    <w:rsid w:val="00D5559F"/>
    <w:rsid w:val="00D602B9"/>
    <w:rsid w:val="00D90BBF"/>
    <w:rsid w:val="00D9222A"/>
    <w:rsid w:val="00DB783C"/>
    <w:rsid w:val="00DD3762"/>
    <w:rsid w:val="00DE0FC2"/>
    <w:rsid w:val="00DE507E"/>
    <w:rsid w:val="00DE6937"/>
    <w:rsid w:val="00DF2732"/>
    <w:rsid w:val="00DF6213"/>
    <w:rsid w:val="00E10970"/>
    <w:rsid w:val="00E1369F"/>
    <w:rsid w:val="00E20538"/>
    <w:rsid w:val="00E2294C"/>
    <w:rsid w:val="00E24994"/>
    <w:rsid w:val="00E253CF"/>
    <w:rsid w:val="00E30C02"/>
    <w:rsid w:val="00E35047"/>
    <w:rsid w:val="00E43DAE"/>
    <w:rsid w:val="00E500DF"/>
    <w:rsid w:val="00E508DD"/>
    <w:rsid w:val="00E7151F"/>
    <w:rsid w:val="00E77D85"/>
    <w:rsid w:val="00E86817"/>
    <w:rsid w:val="00E94194"/>
    <w:rsid w:val="00EA5CAB"/>
    <w:rsid w:val="00ED406E"/>
    <w:rsid w:val="00ED43D9"/>
    <w:rsid w:val="00EE2C48"/>
    <w:rsid w:val="00EE4D79"/>
    <w:rsid w:val="00EE5377"/>
    <w:rsid w:val="00EE6D29"/>
    <w:rsid w:val="00EF5C24"/>
    <w:rsid w:val="00EF6A49"/>
    <w:rsid w:val="00F104DB"/>
    <w:rsid w:val="00F13BCC"/>
    <w:rsid w:val="00F1618B"/>
    <w:rsid w:val="00F2043C"/>
    <w:rsid w:val="00F22D62"/>
    <w:rsid w:val="00F2477B"/>
    <w:rsid w:val="00F27053"/>
    <w:rsid w:val="00F364BC"/>
    <w:rsid w:val="00F4067C"/>
    <w:rsid w:val="00F52B88"/>
    <w:rsid w:val="00F52F16"/>
    <w:rsid w:val="00F572F9"/>
    <w:rsid w:val="00F57938"/>
    <w:rsid w:val="00F63062"/>
    <w:rsid w:val="00F645F4"/>
    <w:rsid w:val="00F64C01"/>
    <w:rsid w:val="00F65CE3"/>
    <w:rsid w:val="00F72F94"/>
    <w:rsid w:val="00F748DF"/>
    <w:rsid w:val="00F837D2"/>
    <w:rsid w:val="00F9170F"/>
    <w:rsid w:val="00FA747D"/>
    <w:rsid w:val="00FB6382"/>
    <w:rsid w:val="00FD4B54"/>
    <w:rsid w:val="00FD5548"/>
    <w:rsid w:val="00FE6A29"/>
    <w:rsid w:val="00FF0551"/>
    <w:rsid w:val="00FF28D8"/>
    <w:rsid w:val="00FF39EF"/>
    <w:rsid w:val="00FF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B6E"/>
  <w15:chartTrackingRefBased/>
  <w15:docId w15:val="{EBA0D64F-3C52-47EF-A54B-E83A1D05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31"/>
  </w:style>
  <w:style w:type="paragraph" w:styleId="Heading1">
    <w:name w:val="heading 1"/>
    <w:basedOn w:val="Normal"/>
    <w:next w:val="Normal"/>
    <w:link w:val="Heading1Char"/>
    <w:uiPriority w:val="9"/>
    <w:qFormat/>
    <w:rsid w:val="00861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tyle">
    <w:name w:val="Header Style"/>
    <w:basedOn w:val="Header"/>
    <w:link w:val="HeaderStyleChar"/>
    <w:qFormat/>
    <w:rsid w:val="0005477E"/>
    <w:pPr>
      <w:jc w:val="right"/>
    </w:pPr>
    <w:rPr>
      <w:rFonts w:ascii="Century Gothic" w:hAnsi="Century Gothic"/>
      <w:b/>
      <w:bCs/>
      <w:sz w:val="20"/>
      <w:szCs w:val="20"/>
    </w:rPr>
  </w:style>
  <w:style w:type="character" w:customStyle="1" w:styleId="HeaderStyleChar">
    <w:name w:val="Header Style Char"/>
    <w:basedOn w:val="HeaderChar"/>
    <w:link w:val="HeaderStyle"/>
    <w:rsid w:val="0005477E"/>
    <w:rPr>
      <w:rFonts w:ascii="Century Gothic" w:hAnsi="Century Gothic"/>
      <w:b/>
      <w:bCs/>
      <w:sz w:val="20"/>
      <w:szCs w:val="20"/>
    </w:rPr>
  </w:style>
  <w:style w:type="paragraph" w:styleId="Header">
    <w:name w:val="header"/>
    <w:basedOn w:val="Normal"/>
    <w:link w:val="HeaderChar"/>
    <w:uiPriority w:val="99"/>
    <w:unhideWhenUsed/>
    <w:rsid w:val="00054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77E"/>
  </w:style>
  <w:style w:type="paragraph" w:styleId="ListParagraph">
    <w:name w:val="List Paragraph"/>
    <w:basedOn w:val="Normal"/>
    <w:uiPriority w:val="34"/>
    <w:qFormat/>
    <w:rsid w:val="00A62031"/>
    <w:pPr>
      <w:ind w:left="720"/>
      <w:contextualSpacing/>
    </w:pPr>
  </w:style>
  <w:style w:type="paragraph" w:styleId="Footer">
    <w:name w:val="footer"/>
    <w:basedOn w:val="Normal"/>
    <w:link w:val="FooterChar"/>
    <w:uiPriority w:val="99"/>
    <w:unhideWhenUsed/>
    <w:rsid w:val="00AF6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66A"/>
  </w:style>
  <w:style w:type="paragraph" w:styleId="BalloonText">
    <w:name w:val="Balloon Text"/>
    <w:basedOn w:val="Normal"/>
    <w:link w:val="BalloonTextChar"/>
    <w:uiPriority w:val="99"/>
    <w:semiHidden/>
    <w:unhideWhenUsed/>
    <w:rsid w:val="00674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E2"/>
    <w:rPr>
      <w:rFonts w:ascii="Segoe UI" w:hAnsi="Segoe UI" w:cs="Segoe UI"/>
      <w:sz w:val="18"/>
      <w:szCs w:val="18"/>
    </w:rPr>
  </w:style>
  <w:style w:type="paragraph" w:customStyle="1" w:styleId="xmsonormal">
    <w:name w:val="x_msonormal"/>
    <w:basedOn w:val="Normal"/>
    <w:rsid w:val="005237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B84BE1"/>
    <w:pPr>
      <w:spacing w:before="60" w:after="60" w:line="240" w:lineRule="auto"/>
      <w:ind w:left="600"/>
      <w:jc w:val="both"/>
    </w:pPr>
    <w:rPr>
      <w:rFonts w:ascii="Arial" w:eastAsia="Times New Roman" w:hAnsi="Arial" w:cs="Times New Roman"/>
      <w:sz w:val="24"/>
      <w:szCs w:val="16"/>
    </w:rPr>
  </w:style>
  <w:style w:type="character" w:customStyle="1" w:styleId="BodyText3Char">
    <w:name w:val="Body Text 3 Char"/>
    <w:basedOn w:val="DefaultParagraphFont"/>
    <w:link w:val="BodyText3"/>
    <w:rsid w:val="00B84BE1"/>
    <w:rPr>
      <w:rFonts w:ascii="Arial" w:eastAsia="Times New Roman" w:hAnsi="Arial" w:cs="Times New Roman"/>
      <w:sz w:val="24"/>
      <w:szCs w:val="16"/>
    </w:rPr>
  </w:style>
  <w:style w:type="paragraph" w:customStyle="1" w:styleId="Default">
    <w:name w:val="Default"/>
    <w:rsid w:val="00E77D85"/>
    <w:pPr>
      <w:autoSpaceDE w:val="0"/>
      <w:autoSpaceDN w:val="0"/>
      <w:adjustRightInd w:val="0"/>
      <w:spacing w:after="0" w:line="240" w:lineRule="auto"/>
    </w:pPr>
    <w:rPr>
      <w:rFonts w:ascii="Arial" w:hAnsi="Arial" w:cs="Arial"/>
      <w:color w:val="000000"/>
      <w:sz w:val="24"/>
      <w:szCs w:val="24"/>
    </w:rPr>
  </w:style>
  <w:style w:type="paragraph" w:customStyle="1" w:styleId="xxmsolistparagraph">
    <w:name w:val="x_xmsolistparagraph"/>
    <w:basedOn w:val="Normal"/>
    <w:rsid w:val="00A17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A17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08DD"/>
    <w:rPr>
      <w:color w:val="0000FF"/>
      <w:u w:val="single"/>
    </w:rPr>
  </w:style>
  <w:style w:type="character" w:customStyle="1" w:styleId="Heading1Char">
    <w:name w:val="Heading 1 Char"/>
    <w:basedOn w:val="DefaultParagraphFont"/>
    <w:link w:val="Heading1"/>
    <w:uiPriority w:val="9"/>
    <w:rsid w:val="008610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04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27277">
      <w:bodyDiv w:val="1"/>
      <w:marLeft w:val="0"/>
      <w:marRight w:val="0"/>
      <w:marTop w:val="0"/>
      <w:marBottom w:val="0"/>
      <w:divBdr>
        <w:top w:val="none" w:sz="0" w:space="0" w:color="auto"/>
        <w:left w:val="none" w:sz="0" w:space="0" w:color="auto"/>
        <w:bottom w:val="none" w:sz="0" w:space="0" w:color="auto"/>
        <w:right w:val="none" w:sz="0" w:space="0" w:color="auto"/>
      </w:divBdr>
    </w:div>
    <w:div w:id="1399791526">
      <w:bodyDiv w:val="1"/>
      <w:marLeft w:val="0"/>
      <w:marRight w:val="0"/>
      <w:marTop w:val="0"/>
      <w:marBottom w:val="0"/>
      <w:divBdr>
        <w:top w:val="none" w:sz="0" w:space="0" w:color="auto"/>
        <w:left w:val="none" w:sz="0" w:space="0" w:color="auto"/>
        <w:bottom w:val="none" w:sz="0" w:space="0" w:color="auto"/>
        <w:right w:val="none" w:sz="0" w:space="0" w:color="auto"/>
      </w:divBdr>
    </w:div>
    <w:div w:id="19573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75d364a2781b238d31d5271df3e958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ea773ccd5fcdf0ba4f247607c180742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EBA25-1E8D-459D-9CDC-937C73344902}">
  <ds:schemaRefs>
    <ds:schemaRef ds:uri="http://schemas.microsoft.com/sharepoint/v3/contenttype/forms"/>
  </ds:schemaRefs>
</ds:datastoreItem>
</file>

<file path=customXml/itemProps2.xml><?xml version="1.0" encoding="utf-8"?>
<ds:datastoreItem xmlns:ds="http://schemas.openxmlformats.org/officeDocument/2006/customXml" ds:itemID="{E45BD694-31DA-4F2E-BE08-E836CB3DF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72FA0-39AB-4755-9A35-DA4AE6EE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8. Town centre CAA report</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Canal Bridge 36 Report</dc:title>
  <dc:subject/>
  <dc:creator>Harriet Worrell</dc:creator>
  <cp:keywords/>
  <dc:description/>
  <cp:lastModifiedBy>Laura Smith</cp:lastModifiedBy>
  <cp:revision>6</cp:revision>
  <cp:lastPrinted>2022-04-04T10:15:00Z</cp:lastPrinted>
  <dcterms:created xsi:type="dcterms:W3CDTF">2022-04-25T09:37:00Z</dcterms:created>
  <dcterms:modified xsi:type="dcterms:W3CDTF">2022-04-25T10:53:00Z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