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E9178" w14:textId="78C5BECC" w:rsidR="00FA69C1" w:rsidRDefault="00FA69C1" w:rsidP="009D7074">
      <w:pPr>
        <w:pStyle w:val="Heading1"/>
      </w:pPr>
      <w:r w:rsidRPr="007E12CD">
        <w:t>Macclesfield Town Council</w:t>
      </w:r>
      <w:r w:rsidR="009D7074">
        <w:t xml:space="preserve"> </w:t>
      </w:r>
      <w:r w:rsidR="00761756">
        <w:t xml:space="preserve">Services Committee </w:t>
      </w:r>
      <w:r w:rsidR="00965F7F">
        <w:t>Minutes</w:t>
      </w:r>
    </w:p>
    <w:p w14:paraId="5726894F" w14:textId="77777777" w:rsidR="00341583" w:rsidRPr="00341583" w:rsidRDefault="00341583" w:rsidP="00341583"/>
    <w:p w14:paraId="4DCC4080" w14:textId="68E3B3AF" w:rsidR="001B7DE5" w:rsidRDefault="00965F7F" w:rsidP="001B7DE5">
      <w:pPr>
        <w:spacing w:before="0" w:after="160" w:line="259" w:lineRule="auto"/>
        <w:jc w:val="center"/>
        <w:rPr>
          <w:rFonts w:eastAsiaTheme="minorHAnsi" w:cstheme="minorBidi"/>
          <w:szCs w:val="22"/>
        </w:rPr>
      </w:pPr>
      <w:r>
        <w:t xml:space="preserve">Minutes </w:t>
      </w:r>
      <w:r w:rsidR="00FA69C1">
        <w:t>of the meeting held on the</w:t>
      </w:r>
      <w:r w:rsidR="005A7FAC">
        <w:t xml:space="preserve"> </w:t>
      </w:r>
      <w:r w:rsidR="00800805">
        <w:rPr>
          <w:rFonts w:eastAsiaTheme="minorHAnsi" w:cstheme="minorBidi"/>
          <w:szCs w:val="22"/>
        </w:rPr>
        <w:t>2</w:t>
      </w:r>
      <w:r w:rsidR="00800805" w:rsidRPr="00800805">
        <w:rPr>
          <w:rFonts w:eastAsiaTheme="minorHAnsi" w:cstheme="minorBidi"/>
          <w:szCs w:val="22"/>
          <w:vertAlign w:val="superscript"/>
        </w:rPr>
        <w:t>nd</w:t>
      </w:r>
      <w:r w:rsidR="00800805">
        <w:rPr>
          <w:rFonts w:eastAsiaTheme="minorHAnsi" w:cstheme="minorBidi"/>
          <w:szCs w:val="22"/>
        </w:rPr>
        <w:t xml:space="preserve"> March 2026</w:t>
      </w:r>
    </w:p>
    <w:p w14:paraId="2F8F69E2" w14:textId="5801E2D2" w:rsidR="00FA69C1" w:rsidRDefault="00FA69C1" w:rsidP="003D2336">
      <w:pPr>
        <w:jc w:val="center"/>
      </w:pPr>
      <w:r>
        <w:t xml:space="preserve"> at 7pm at </w:t>
      </w:r>
      <w:r w:rsidR="00800805">
        <w:t>Macclesfield Town Council Offices, 32 Park Green.</w:t>
      </w:r>
    </w:p>
    <w:p w14:paraId="68D4168F" w14:textId="2B72517B" w:rsidR="00EE2997" w:rsidRDefault="00EE2997" w:rsidP="003D2336">
      <w:pPr>
        <w:jc w:val="center"/>
      </w:pPr>
    </w:p>
    <w:p w14:paraId="583438AF" w14:textId="53E132D7" w:rsidR="00DE391E" w:rsidRDefault="00DE391E" w:rsidP="003D2336">
      <w:pPr>
        <w:autoSpaceDE w:val="0"/>
        <w:autoSpaceDN w:val="0"/>
        <w:jc w:val="center"/>
        <w:rPr>
          <w:rFonts w:cs="Arial"/>
          <w:b/>
          <w:bCs/>
          <w:color w:val="000000"/>
          <w:lang w:eastAsia="en-GB"/>
        </w:rPr>
      </w:pPr>
    </w:p>
    <w:p w14:paraId="5BAC93E1" w14:textId="6F35611F" w:rsidR="00EE2997" w:rsidRDefault="00110DC8" w:rsidP="00FA69C1">
      <w:r>
        <w:t xml:space="preserve">The </w:t>
      </w:r>
      <w:r w:rsidR="00E07E6A">
        <w:t>Macclesfield Town Council Strategy for 2023-27</w:t>
      </w:r>
      <w:r w:rsidR="00DC226C">
        <w:t xml:space="preserve"> can be found</w:t>
      </w:r>
      <w:r w:rsidR="001267D6">
        <w:t xml:space="preserve"> on the website here: </w:t>
      </w:r>
      <w:r w:rsidR="00E07E6A">
        <w:t xml:space="preserve"> </w:t>
      </w:r>
      <w:hyperlink r:id="rId10" w:history="1">
        <w:r w:rsidR="00D461DE" w:rsidRPr="00D461DE">
          <w:rPr>
            <w:color w:val="0000FF"/>
            <w:u w:val="single"/>
          </w:rPr>
          <w:t>macclesfield-tc.gov.uk/wp-content/uploads/2023/10/Macclesfield-Town-Council-Strategy-2023-2027.pdf</w:t>
        </w:r>
      </w:hyperlink>
      <w:r w:rsidR="00486F18">
        <w:t xml:space="preserve">. </w:t>
      </w:r>
      <w:r>
        <w:t xml:space="preserve">Where appropriate </w:t>
      </w:r>
      <w:r w:rsidR="0019155A">
        <w:t xml:space="preserve">each </w:t>
      </w:r>
      <w:r w:rsidR="00994F50">
        <w:t>agenda item is linked to the strategic aims highlight in blue.</w:t>
      </w:r>
      <w:r w:rsidR="00132450">
        <w:t xml:space="preserve"> </w:t>
      </w:r>
    </w:p>
    <w:p w14:paraId="795BC108" w14:textId="77777777" w:rsidR="00D461DE" w:rsidRDefault="00D461DE" w:rsidP="00FA69C1"/>
    <w:p w14:paraId="5769C2A1" w14:textId="66AFA00E" w:rsidR="00FA69C1" w:rsidRPr="009A4A2E" w:rsidRDefault="00965F7F" w:rsidP="00FA69C1">
      <w:pPr>
        <w:pStyle w:val="Plan"/>
        <w:tabs>
          <w:tab w:val="clear" w:pos="1980"/>
          <w:tab w:val="left" w:pos="6521"/>
        </w:tabs>
        <w:ind w:left="0"/>
        <w:rPr>
          <w:rFonts w:cs="Arial"/>
          <w:b/>
          <w:bCs/>
          <w:szCs w:val="24"/>
        </w:rPr>
      </w:pPr>
      <w:r w:rsidRPr="009A4A2E">
        <w:rPr>
          <w:rFonts w:cs="Arial"/>
          <w:b/>
          <w:bCs/>
          <w:szCs w:val="24"/>
        </w:rPr>
        <w:t>In Attendance:</w:t>
      </w:r>
    </w:p>
    <w:p w14:paraId="76B432CC" w14:textId="0FF710BE" w:rsidR="009A4A2E" w:rsidRDefault="009A4A2E" w:rsidP="00FA69C1">
      <w:pPr>
        <w:pStyle w:val="Plan"/>
        <w:tabs>
          <w:tab w:val="clear" w:pos="1980"/>
          <w:tab w:val="left" w:pos="6521"/>
        </w:tabs>
        <w:ind w:left="0"/>
        <w:rPr>
          <w:rFonts w:cs="Arial"/>
          <w:szCs w:val="24"/>
        </w:rPr>
      </w:pPr>
      <w:r>
        <w:rPr>
          <w:rFonts w:cs="Arial"/>
          <w:szCs w:val="24"/>
        </w:rPr>
        <w:t>Cllr Chris Wilcock</w:t>
      </w:r>
    </w:p>
    <w:p w14:paraId="7648C215" w14:textId="0BC7F253" w:rsidR="009A4A2E" w:rsidRDefault="009A4A2E" w:rsidP="00FA69C1">
      <w:pPr>
        <w:pStyle w:val="Plan"/>
        <w:tabs>
          <w:tab w:val="clear" w:pos="1980"/>
          <w:tab w:val="left" w:pos="6521"/>
        </w:tabs>
        <w:ind w:left="0"/>
        <w:rPr>
          <w:rFonts w:cs="Arial"/>
          <w:szCs w:val="24"/>
        </w:rPr>
      </w:pPr>
      <w:r>
        <w:rPr>
          <w:rFonts w:cs="Arial"/>
          <w:szCs w:val="24"/>
        </w:rPr>
        <w:t>Cllr Fiona Wilson</w:t>
      </w:r>
    </w:p>
    <w:p w14:paraId="26147808" w14:textId="7E4A4E75" w:rsidR="009A4A2E" w:rsidRPr="00917ADA" w:rsidRDefault="009A4A2E" w:rsidP="00FA69C1">
      <w:pPr>
        <w:pStyle w:val="Plan"/>
        <w:tabs>
          <w:tab w:val="clear" w:pos="1980"/>
          <w:tab w:val="left" w:pos="6521"/>
        </w:tabs>
        <w:ind w:left="0"/>
        <w:rPr>
          <w:rFonts w:cs="Arial"/>
          <w:szCs w:val="24"/>
          <w:lang w:val="de-DE"/>
        </w:rPr>
      </w:pPr>
      <w:r w:rsidRPr="00917ADA">
        <w:rPr>
          <w:rFonts w:cs="Arial"/>
          <w:szCs w:val="24"/>
          <w:lang w:val="de-DE"/>
        </w:rPr>
        <w:t>Cllr James Barber- Chadwick</w:t>
      </w:r>
    </w:p>
    <w:p w14:paraId="30B63606" w14:textId="664C56AE" w:rsidR="009A4A2E" w:rsidRPr="00917ADA" w:rsidRDefault="009A4A2E" w:rsidP="00FA69C1">
      <w:pPr>
        <w:pStyle w:val="Plan"/>
        <w:tabs>
          <w:tab w:val="clear" w:pos="1980"/>
          <w:tab w:val="left" w:pos="6521"/>
        </w:tabs>
        <w:ind w:left="0"/>
        <w:rPr>
          <w:rFonts w:cs="Arial"/>
          <w:szCs w:val="24"/>
          <w:lang w:val="de-DE"/>
        </w:rPr>
      </w:pPr>
      <w:r w:rsidRPr="00917ADA">
        <w:rPr>
          <w:rFonts w:cs="Arial"/>
          <w:szCs w:val="24"/>
          <w:lang w:val="de-DE"/>
        </w:rPr>
        <w:t>Cllr Sarah Bennett-Wake</w:t>
      </w:r>
    </w:p>
    <w:p w14:paraId="1BB68AE2" w14:textId="524FAFC5" w:rsidR="009A4A2E" w:rsidRDefault="009A4A2E" w:rsidP="00FA69C1">
      <w:pPr>
        <w:pStyle w:val="Plan"/>
        <w:tabs>
          <w:tab w:val="clear" w:pos="1980"/>
          <w:tab w:val="left" w:pos="6521"/>
        </w:tabs>
        <w:ind w:left="0"/>
        <w:rPr>
          <w:rFonts w:cs="Arial"/>
          <w:szCs w:val="24"/>
        </w:rPr>
      </w:pPr>
      <w:r>
        <w:rPr>
          <w:rFonts w:cs="Arial"/>
          <w:szCs w:val="24"/>
        </w:rPr>
        <w:t>Cllr Sandy Livingstone</w:t>
      </w:r>
    </w:p>
    <w:p w14:paraId="47B204B9" w14:textId="77777777" w:rsidR="009A4A2E" w:rsidRPr="007B3D6B" w:rsidRDefault="009A4A2E" w:rsidP="00FA69C1">
      <w:pPr>
        <w:pStyle w:val="Plan"/>
        <w:tabs>
          <w:tab w:val="clear" w:pos="1980"/>
          <w:tab w:val="left" w:pos="6521"/>
        </w:tabs>
        <w:ind w:left="0"/>
        <w:rPr>
          <w:rFonts w:cs="Arial"/>
          <w:szCs w:val="24"/>
        </w:rPr>
      </w:pPr>
    </w:p>
    <w:p w14:paraId="6CFAFD3D" w14:textId="565DBC8F" w:rsidR="00FA69C1" w:rsidRDefault="00FA69C1" w:rsidP="00965F7F">
      <w:pPr>
        <w:pStyle w:val="Heading2"/>
        <w:numPr>
          <w:ilvl w:val="0"/>
          <w:numId w:val="40"/>
        </w:numPr>
      </w:pPr>
      <w:r w:rsidRPr="00752D73">
        <w:t>Apologies for Absence</w:t>
      </w:r>
    </w:p>
    <w:p w14:paraId="73D20D23" w14:textId="105E34D3" w:rsidR="00FA69C1" w:rsidRPr="00E440BE" w:rsidRDefault="00965F7F" w:rsidP="003D2336">
      <w:pPr>
        <w:ind w:left="851" w:hanging="567"/>
      </w:pPr>
      <w:r>
        <w:t>Cllr Mick Warren</w:t>
      </w:r>
    </w:p>
    <w:p w14:paraId="5C4EDAD8" w14:textId="77777777" w:rsidR="00FA69C1" w:rsidRPr="00500602" w:rsidRDefault="00FA69C1" w:rsidP="003D2336">
      <w:pPr>
        <w:ind w:left="851" w:hanging="567"/>
      </w:pPr>
    </w:p>
    <w:p w14:paraId="097D15AF" w14:textId="33966BB0" w:rsidR="00FA69C1" w:rsidRPr="009D7074" w:rsidRDefault="00FA69C1" w:rsidP="00965F7F">
      <w:pPr>
        <w:pStyle w:val="Heading2"/>
        <w:numPr>
          <w:ilvl w:val="0"/>
          <w:numId w:val="40"/>
        </w:numPr>
      </w:pPr>
      <w:r w:rsidRPr="009D7074">
        <w:t>Declarations of Interest</w:t>
      </w:r>
    </w:p>
    <w:p w14:paraId="5FBB2FB4" w14:textId="13D17134" w:rsidR="00FA69C1" w:rsidRPr="00917ADA" w:rsidRDefault="00965F7F" w:rsidP="00917ADA">
      <w:pPr>
        <w:spacing w:before="0" w:after="0"/>
        <w:rPr>
          <w:rFonts w:cs="Arial"/>
          <w:lang w:eastAsia="en-GB"/>
        </w:rPr>
      </w:pPr>
      <w:r w:rsidRPr="00917ADA">
        <w:rPr>
          <w:rFonts w:cs="Arial"/>
          <w:color w:val="262626"/>
          <w:shd w:val="clear" w:color="auto" w:fill="FFFFFF"/>
        </w:rPr>
        <w:t>Cllr Sarah Bennett-Wake declared an interest in item 6.1.1 as</w:t>
      </w:r>
      <w:r w:rsidR="00917ADA" w:rsidRPr="00917ADA">
        <w:rPr>
          <w:rFonts w:cs="Arial"/>
          <w:color w:val="262626"/>
          <w:shd w:val="clear" w:color="auto" w:fill="FFFFFF"/>
        </w:rPr>
        <w:t xml:space="preserve"> she </w:t>
      </w:r>
      <w:r w:rsidR="00917ADA" w:rsidRPr="00917ADA">
        <w:rPr>
          <w:rFonts w:cs="Arial"/>
          <w:color w:val="000000"/>
          <w:lang w:eastAsia="en-GB"/>
        </w:rPr>
        <w:t>know</w:t>
      </w:r>
      <w:r w:rsidR="00795C1A">
        <w:rPr>
          <w:rFonts w:cs="Arial"/>
          <w:color w:val="000000"/>
          <w:lang w:eastAsia="en-GB"/>
        </w:rPr>
        <w:t>s</w:t>
      </w:r>
      <w:r w:rsidR="00917ADA" w:rsidRPr="00917ADA">
        <w:rPr>
          <w:rFonts w:cs="Arial"/>
          <w:color w:val="000000"/>
          <w:lang w:eastAsia="en-GB"/>
        </w:rPr>
        <w:t xml:space="preserve"> many members and committee members on a personal basis </w:t>
      </w:r>
      <w:r w:rsidRPr="00917ADA">
        <w:rPr>
          <w:rFonts w:cs="Arial"/>
          <w:color w:val="262626"/>
          <w:shd w:val="clear" w:color="auto" w:fill="FFFFFF"/>
        </w:rPr>
        <w:t>and also as her wife runs Rainbow brews.</w:t>
      </w:r>
    </w:p>
    <w:p w14:paraId="7CDF8CFF" w14:textId="6DE94302" w:rsidR="001B676F" w:rsidRDefault="001B676F" w:rsidP="003D2336">
      <w:pPr>
        <w:ind w:left="851" w:hanging="567"/>
        <w:rPr>
          <w:rFonts w:cs="Arial"/>
          <w:color w:val="262626"/>
          <w:shd w:val="clear" w:color="auto" w:fill="FFFFFF"/>
        </w:rPr>
      </w:pPr>
    </w:p>
    <w:p w14:paraId="2A1F1562" w14:textId="00EBD664" w:rsidR="001B676F" w:rsidRDefault="001B676F" w:rsidP="003D2336">
      <w:pPr>
        <w:pStyle w:val="Heading1"/>
        <w:ind w:left="851" w:hanging="567"/>
      </w:pPr>
      <w:r>
        <w:t>Public Questions</w:t>
      </w:r>
    </w:p>
    <w:p w14:paraId="2DD0D501" w14:textId="603425FB" w:rsidR="00F848CB" w:rsidRPr="00F848CB" w:rsidRDefault="00F848CB" w:rsidP="00F848CB">
      <w:r w:rsidRPr="00F848CB">
        <w:t>Sue and Rachael attended on behalf of Pride to present their proposal</w:t>
      </w:r>
      <w:r w:rsidR="00464C83">
        <w:t>, agenda item 6.1.1.</w:t>
      </w:r>
      <w:r w:rsidRPr="00F848CB">
        <w:t xml:space="preserve"> They thanked the Council for its funding support in previous years and provided an update on their ongoing activities.</w:t>
      </w:r>
    </w:p>
    <w:p w14:paraId="3F88433B" w14:textId="77777777" w:rsidR="00F848CB" w:rsidRPr="00F848CB" w:rsidRDefault="00F848CB" w:rsidP="00F848CB">
      <w:r w:rsidRPr="00F848CB">
        <w:t>They highlighted initiatives including Rainbow Brews, various fundraising events, Pride, and Picnic in the Park. They emphasised that MaccPride is not solely focused on delivering a single annual event but operates throughout the year to support and engage the community.</w:t>
      </w:r>
    </w:p>
    <w:p w14:paraId="1A1BCB80" w14:textId="77777777" w:rsidR="00F848CB" w:rsidRDefault="00F848CB" w:rsidP="00F848CB"/>
    <w:p w14:paraId="4159373B" w14:textId="2D29DDCA" w:rsidR="0094386E" w:rsidRPr="0094386E" w:rsidRDefault="0094386E" w:rsidP="0094386E">
      <w:r w:rsidRPr="0094386E">
        <w:t xml:space="preserve">Cllr Sarah Bennett-Wake asked how Pride would manage issues relating to political parties attending their events, noting that there had been difficulties </w:t>
      </w:r>
      <w:r w:rsidR="009A4A2E">
        <w:t>last year.</w:t>
      </w:r>
    </w:p>
    <w:p w14:paraId="16A89ABE" w14:textId="77777777" w:rsidR="0094386E" w:rsidRPr="0094386E" w:rsidRDefault="0094386E" w:rsidP="0094386E">
      <w:r w:rsidRPr="0094386E">
        <w:t>Representatives from Pride confirmed that they had reflected on the previous experience, learned lessons, and amended their constitution to ensure that the organisation does not align itself with any political party.</w:t>
      </w:r>
    </w:p>
    <w:p w14:paraId="5D45295D" w14:textId="77777777" w:rsidR="0094386E" w:rsidRPr="0094386E" w:rsidRDefault="0094386E" w:rsidP="0094386E">
      <w:r w:rsidRPr="0094386E">
        <w:lastRenderedPageBreak/>
        <w:t>Cllr Bennett-Wake welcomed this approach, stating she was pleased that lessons had been learned and emphasised that all allies, regardless of their political views, should feel welcome at Pride events.</w:t>
      </w:r>
    </w:p>
    <w:p w14:paraId="1E83BA68" w14:textId="77777777" w:rsidR="00965F7F" w:rsidRPr="00965F7F" w:rsidRDefault="00965F7F" w:rsidP="00965F7F"/>
    <w:p w14:paraId="03249BDF" w14:textId="78866914" w:rsidR="00FA69C1" w:rsidRPr="007B3D6B" w:rsidRDefault="00FA69C1" w:rsidP="00965F7F">
      <w:pPr>
        <w:pStyle w:val="Heading2"/>
        <w:numPr>
          <w:ilvl w:val="0"/>
          <w:numId w:val="40"/>
        </w:numPr>
        <w:ind w:left="851" w:hanging="567"/>
      </w:pPr>
      <w:r w:rsidRPr="007B3D6B">
        <w:t>Minutes of t</w:t>
      </w:r>
      <w:r w:rsidR="00584D7C">
        <w:t xml:space="preserve">he </w:t>
      </w:r>
      <w:r w:rsidR="00E72107">
        <w:t>Services</w:t>
      </w:r>
      <w:r w:rsidRPr="007B3D6B">
        <w:t xml:space="preserve"> Committee Meeting held </w:t>
      </w:r>
      <w:r w:rsidR="00EF03D7">
        <w:t>1</w:t>
      </w:r>
      <w:r w:rsidR="00EF03D7" w:rsidRPr="00EF03D7">
        <w:rPr>
          <w:vertAlign w:val="superscript"/>
        </w:rPr>
        <w:t>st</w:t>
      </w:r>
      <w:r w:rsidR="00EF03D7">
        <w:t xml:space="preserve"> December</w:t>
      </w:r>
      <w:r w:rsidR="00C10A9F">
        <w:t xml:space="preserve"> 2025</w:t>
      </w:r>
    </w:p>
    <w:p w14:paraId="16E6658D" w14:textId="17F3F750" w:rsidR="0022322C" w:rsidRDefault="00965F7F" w:rsidP="003D2336">
      <w:pPr>
        <w:ind w:left="851" w:hanging="567"/>
      </w:pPr>
      <w:r>
        <w:rPr>
          <w:b/>
          <w:bCs/>
        </w:rPr>
        <w:t>Resolved</w:t>
      </w:r>
      <w:r w:rsidR="0022322C" w:rsidRPr="0037072D">
        <w:rPr>
          <w:b/>
          <w:bCs/>
        </w:rPr>
        <w:t>:</w:t>
      </w:r>
      <w:r w:rsidR="0022322C">
        <w:t xml:space="preserve"> The minutes</w:t>
      </w:r>
      <w:r>
        <w:t xml:space="preserve"> were approved.</w:t>
      </w:r>
    </w:p>
    <w:p w14:paraId="780254C0" w14:textId="77777777" w:rsidR="00FA69C1" w:rsidRPr="007B3D6B" w:rsidRDefault="00FA69C1" w:rsidP="003D2336">
      <w:pPr>
        <w:spacing w:before="0" w:after="0"/>
        <w:ind w:left="851" w:hanging="567"/>
        <w:rPr>
          <w:rFonts w:cs="Arial"/>
          <w:b/>
          <w:bCs/>
          <w:caps/>
        </w:rPr>
      </w:pPr>
    </w:p>
    <w:p w14:paraId="0C7A5160" w14:textId="77777777" w:rsidR="00FA69C1" w:rsidRPr="007B3D6B" w:rsidRDefault="00FA69C1" w:rsidP="00965F7F">
      <w:pPr>
        <w:pStyle w:val="Heading2"/>
        <w:numPr>
          <w:ilvl w:val="0"/>
          <w:numId w:val="40"/>
        </w:numPr>
        <w:ind w:left="851" w:hanging="567"/>
      </w:pPr>
      <w:r w:rsidRPr="007B3D6B">
        <w:t>Matters Arising from the Minutes</w:t>
      </w:r>
    </w:p>
    <w:p w14:paraId="27088F25" w14:textId="4DFBC64A" w:rsidR="00CD3831" w:rsidRPr="007B3D6B" w:rsidRDefault="00965F7F" w:rsidP="003D2336">
      <w:pPr>
        <w:ind w:left="851" w:hanging="567"/>
      </w:pPr>
      <w:r>
        <w:rPr>
          <w:b/>
          <w:bCs/>
        </w:rPr>
        <w:t xml:space="preserve">Resolved: </w:t>
      </w:r>
      <w:r w:rsidRPr="00965F7F">
        <w:t>There were no matters arising.</w:t>
      </w:r>
    </w:p>
    <w:p w14:paraId="57D19ADE" w14:textId="77777777" w:rsidR="009F6583" w:rsidRDefault="009F6583" w:rsidP="003D2336">
      <w:pPr>
        <w:ind w:left="851" w:hanging="567"/>
      </w:pPr>
    </w:p>
    <w:p w14:paraId="25F877BF" w14:textId="21DE72B0" w:rsidR="007404DC" w:rsidRPr="0095076E" w:rsidRDefault="00361367" w:rsidP="00965F7F">
      <w:pPr>
        <w:pStyle w:val="Heading2"/>
        <w:numPr>
          <w:ilvl w:val="0"/>
          <w:numId w:val="40"/>
        </w:numPr>
        <w:ind w:left="851" w:hanging="567"/>
      </w:pPr>
      <w:r w:rsidRPr="0095076E">
        <w:t>Community</w:t>
      </w:r>
      <w:r w:rsidR="006A103B">
        <w:t xml:space="preserve"> </w:t>
      </w:r>
    </w:p>
    <w:p w14:paraId="7FE52B12" w14:textId="77777777" w:rsidR="0095750C" w:rsidRDefault="00FD103F" w:rsidP="00C166E3">
      <w:pPr>
        <w:pStyle w:val="Heading3"/>
        <w:numPr>
          <w:ilvl w:val="0"/>
          <w:numId w:val="0"/>
        </w:numPr>
        <w:ind w:left="360"/>
      </w:pPr>
      <w:r>
        <w:t>5</w:t>
      </w:r>
      <w:r w:rsidR="00C166E3">
        <w:t xml:space="preserve">.1 </w:t>
      </w:r>
      <w:r w:rsidR="00361367" w:rsidRPr="0095076E">
        <w:t>Community Engagement Update</w:t>
      </w:r>
    </w:p>
    <w:p w14:paraId="3337C4D7" w14:textId="15B255B7" w:rsidR="00FA69C1" w:rsidRPr="00DE391E" w:rsidRDefault="006A103B" w:rsidP="00C166E3">
      <w:pPr>
        <w:pStyle w:val="Heading3"/>
        <w:numPr>
          <w:ilvl w:val="0"/>
          <w:numId w:val="0"/>
        </w:numPr>
        <w:ind w:left="360"/>
        <w:rPr>
          <w:color w:val="4472C4" w:themeColor="accent1"/>
        </w:rPr>
      </w:pPr>
      <w:r w:rsidRPr="00DE391E">
        <w:rPr>
          <w:color w:val="4472C4" w:themeColor="accent1"/>
        </w:rPr>
        <w:t>Strategic aim: Healthy Communities</w:t>
      </w:r>
    </w:p>
    <w:p w14:paraId="2C8857D0" w14:textId="15A1F97C" w:rsidR="00AB023E" w:rsidRDefault="0094386E" w:rsidP="003D2336">
      <w:pPr>
        <w:ind w:left="851" w:hanging="567"/>
      </w:pPr>
      <w:r>
        <w:t>The report was noted.</w:t>
      </w:r>
    </w:p>
    <w:p w14:paraId="7B5D14D2" w14:textId="77777777" w:rsidR="00002A12" w:rsidRDefault="00FD103F" w:rsidP="00FD103F">
      <w:pPr>
        <w:pStyle w:val="Heading3"/>
        <w:numPr>
          <w:ilvl w:val="1"/>
          <w:numId w:val="27"/>
        </w:numPr>
      </w:pPr>
      <w:r>
        <w:t xml:space="preserve">  </w:t>
      </w:r>
      <w:r w:rsidR="00361367">
        <w:t>CVS</w:t>
      </w:r>
      <w:r w:rsidR="004C11C1">
        <w:t>CE</w:t>
      </w:r>
      <w:r w:rsidR="006A103B">
        <w:t xml:space="preserve"> </w:t>
      </w:r>
    </w:p>
    <w:p w14:paraId="6532FA78" w14:textId="5D8C2E83" w:rsidR="00D17B9B" w:rsidRPr="005376C4" w:rsidRDefault="00F55F31" w:rsidP="00002A12">
      <w:pPr>
        <w:pStyle w:val="Heading3"/>
        <w:numPr>
          <w:ilvl w:val="0"/>
          <w:numId w:val="0"/>
        </w:numPr>
        <w:ind w:left="360"/>
        <w:rPr>
          <w:color w:val="4472C4" w:themeColor="accent1"/>
        </w:rPr>
      </w:pPr>
      <w:r w:rsidRPr="005376C4">
        <w:rPr>
          <w:color w:val="4472C4" w:themeColor="accent1"/>
        </w:rPr>
        <w:t>Strate</w:t>
      </w:r>
      <w:r w:rsidR="005376C4" w:rsidRPr="005376C4">
        <w:rPr>
          <w:color w:val="4472C4" w:themeColor="accent1"/>
        </w:rPr>
        <w:t xml:space="preserve">gic aim: </w:t>
      </w:r>
      <w:r w:rsidR="006A103B" w:rsidRPr="005376C4">
        <w:rPr>
          <w:color w:val="4472C4" w:themeColor="accent1"/>
        </w:rPr>
        <w:t>Healthy Communities</w:t>
      </w:r>
    </w:p>
    <w:p w14:paraId="158CDDF5" w14:textId="33A0AC9A" w:rsidR="00AB023E" w:rsidRDefault="0094386E" w:rsidP="003D2336">
      <w:pPr>
        <w:ind w:left="851" w:hanging="567"/>
      </w:pPr>
      <w:r>
        <w:t>The report was noted.</w:t>
      </w:r>
    </w:p>
    <w:p w14:paraId="281D7DAF" w14:textId="55AB66F0" w:rsidR="007614EB" w:rsidRPr="007614EB" w:rsidRDefault="007614EB" w:rsidP="003D2336">
      <w:pPr>
        <w:ind w:left="851" w:hanging="567"/>
        <w:contextualSpacing/>
      </w:pPr>
    </w:p>
    <w:p w14:paraId="263D8CE7" w14:textId="2131FF85" w:rsidR="002A7298" w:rsidRDefault="009B4908" w:rsidP="00965F7F">
      <w:pPr>
        <w:pStyle w:val="Heading2"/>
        <w:numPr>
          <w:ilvl w:val="0"/>
          <w:numId w:val="40"/>
        </w:numPr>
        <w:ind w:left="851" w:hanging="567"/>
      </w:pPr>
      <w:r>
        <w:t>Local Service Delivery</w:t>
      </w:r>
    </w:p>
    <w:p w14:paraId="275AE341" w14:textId="02CDBD78" w:rsidR="00994F50" w:rsidRDefault="00FD103F" w:rsidP="00C166E3">
      <w:pPr>
        <w:pStyle w:val="Heading3"/>
        <w:numPr>
          <w:ilvl w:val="0"/>
          <w:numId w:val="0"/>
        </w:numPr>
        <w:ind w:left="284"/>
      </w:pPr>
      <w:r>
        <w:t>6</w:t>
      </w:r>
      <w:r w:rsidR="00C166E3">
        <w:t>.1</w:t>
      </w:r>
      <w:r w:rsidR="00341583">
        <w:t xml:space="preserve"> </w:t>
      </w:r>
      <w:r w:rsidR="009B4908">
        <w:t>Events update</w:t>
      </w:r>
      <w:r w:rsidR="00EC770D">
        <w:t xml:space="preserve"> </w:t>
      </w:r>
      <w:r w:rsidR="006A103B">
        <w:t xml:space="preserve"> </w:t>
      </w:r>
    </w:p>
    <w:p w14:paraId="1D6E57F4" w14:textId="77777777" w:rsidR="00900989" w:rsidRDefault="00023D69" w:rsidP="00023D69">
      <w:pPr>
        <w:ind w:left="851" w:hanging="567"/>
        <w:rPr>
          <w:b/>
          <w:bCs/>
        </w:rPr>
      </w:pPr>
      <w:r w:rsidRPr="00023D69">
        <w:rPr>
          <w:b/>
          <w:bCs/>
        </w:rPr>
        <w:t>6.1</w:t>
      </w:r>
      <w:r w:rsidR="00900989">
        <w:rPr>
          <w:b/>
          <w:bCs/>
        </w:rPr>
        <w:t>.1</w:t>
      </w:r>
      <w:r w:rsidRPr="00023D69">
        <w:rPr>
          <w:b/>
          <w:bCs/>
        </w:rPr>
        <w:t xml:space="preserve"> </w:t>
      </w:r>
      <w:r w:rsidR="00900989">
        <w:rPr>
          <w:b/>
          <w:bCs/>
        </w:rPr>
        <w:t xml:space="preserve">Macclesfield Pride </w:t>
      </w:r>
    </w:p>
    <w:p w14:paraId="1AA3710B" w14:textId="362EE3E3" w:rsidR="00023D69" w:rsidRPr="0094386E" w:rsidRDefault="0094386E" w:rsidP="00023D69">
      <w:pPr>
        <w:ind w:left="851" w:hanging="567"/>
      </w:pPr>
      <w:r>
        <w:rPr>
          <w:b/>
          <w:bCs/>
        </w:rPr>
        <w:t>Resolved:</w:t>
      </w:r>
      <w:r w:rsidR="00900989">
        <w:rPr>
          <w:b/>
          <w:bCs/>
        </w:rPr>
        <w:t xml:space="preserve"> – </w:t>
      </w:r>
      <w:r w:rsidRPr="0094386E">
        <w:t>The proposal to support Pride with funding was approved.</w:t>
      </w:r>
    </w:p>
    <w:p w14:paraId="7344395E" w14:textId="675CF88B" w:rsidR="00D031A8" w:rsidRDefault="006A103B" w:rsidP="00C166E3">
      <w:pPr>
        <w:pStyle w:val="Heading3"/>
        <w:numPr>
          <w:ilvl w:val="0"/>
          <w:numId w:val="0"/>
        </w:numPr>
        <w:ind w:left="284"/>
      </w:pPr>
      <w:r w:rsidRPr="002E5602">
        <w:rPr>
          <w:color w:val="4472C4" w:themeColor="accent1"/>
        </w:rPr>
        <w:t xml:space="preserve">Strategic aim: Town Centre </w:t>
      </w:r>
      <w:r w:rsidR="00BE5BED">
        <w:rPr>
          <w:color w:val="4472C4" w:themeColor="accent1"/>
        </w:rPr>
        <w:t>R</w:t>
      </w:r>
      <w:r w:rsidRPr="002E5602">
        <w:rPr>
          <w:color w:val="4472C4" w:themeColor="accent1"/>
        </w:rPr>
        <w:t>egeneration</w:t>
      </w:r>
    </w:p>
    <w:p w14:paraId="75FEA69A" w14:textId="0D825BDC" w:rsidR="003E58A4" w:rsidRDefault="0094386E" w:rsidP="003E58A4">
      <w:pPr>
        <w:ind w:left="851" w:hanging="567"/>
      </w:pPr>
      <w:r>
        <w:t>The report was noted.</w:t>
      </w:r>
    </w:p>
    <w:p w14:paraId="1955CAC8" w14:textId="0757645C" w:rsidR="00BE5BED" w:rsidRDefault="00F85F85" w:rsidP="00DD5BC6">
      <w:pPr>
        <w:pStyle w:val="Heading3"/>
        <w:numPr>
          <w:ilvl w:val="1"/>
          <w:numId w:val="28"/>
        </w:numPr>
      </w:pPr>
      <w:r>
        <w:t xml:space="preserve"> </w:t>
      </w:r>
      <w:r w:rsidR="00F55985">
        <w:t>Festoons</w:t>
      </w:r>
      <w:r w:rsidR="006A103B">
        <w:t xml:space="preserve"> </w:t>
      </w:r>
    </w:p>
    <w:p w14:paraId="36C99DD4" w14:textId="77777777" w:rsidR="00901079" w:rsidRDefault="006A103B" w:rsidP="008F20DD">
      <w:pPr>
        <w:pStyle w:val="Heading3"/>
        <w:numPr>
          <w:ilvl w:val="0"/>
          <w:numId w:val="0"/>
        </w:numPr>
        <w:ind w:left="284"/>
        <w:rPr>
          <w:color w:val="4472C4" w:themeColor="accent1"/>
        </w:rPr>
      </w:pPr>
      <w:r w:rsidRPr="00BE5BED">
        <w:rPr>
          <w:color w:val="4472C4" w:themeColor="accent1"/>
        </w:rPr>
        <w:t>Strategic aim</w:t>
      </w:r>
      <w:r w:rsidR="00BE5BED" w:rsidRPr="00BE5BED">
        <w:rPr>
          <w:color w:val="4472C4" w:themeColor="accent1"/>
        </w:rPr>
        <w:t>s</w:t>
      </w:r>
      <w:r w:rsidRPr="00BE5BED">
        <w:rPr>
          <w:color w:val="4472C4" w:themeColor="accent1"/>
        </w:rPr>
        <w:t>: Town Centre Regeneration and Environment and Public Realm</w:t>
      </w:r>
    </w:p>
    <w:p w14:paraId="0351878F" w14:textId="08CBC626" w:rsidR="002477E6" w:rsidRDefault="0094386E" w:rsidP="008F20DD">
      <w:pPr>
        <w:pStyle w:val="Heading3"/>
        <w:numPr>
          <w:ilvl w:val="0"/>
          <w:numId w:val="0"/>
        </w:numPr>
        <w:ind w:left="284"/>
        <w:rPr>
          <w:rFonts w:cs="Times New Roman"/>
          <w:b w:val="0"/>
          <w:bCs w:val="0"/>
          <w:szCs w:val="16"/>
        </w:rPr>
      </w:pPr>
      <w:r>
        <w:rPr>
          <w:rFonts w:cs="Times New Roman"/>
          <w:b w:val="0"/>
          <w:bCs w:val="0"/>
          <w:szCs w:val="16"/>
        </w:rPr>
        <w:t>The report was noted.</w:t>
      </w:r>
    </w:p>
    <w:p w14:paraId="0CC46B3B" w14:textId="41AF90EB" w:rsidR="008F20DD" w:rsidRPr="00BC1DE5" w:rsidRDefault="008F20DD" w:rsidP="008F20DD">
      <w:pPr>
        <w:pStyle w:val="Heading3"/>
        <w:numPr>
          <w:ilvl w:val="0"/>
          <w:numId w:val="0"/>
        </w:numPr>
        <w:ind w:left="284"/>
        <w:rPr>
          <w:color w:val="4472C4" w:themeColor="accent1"/>
          <w:highlight w:val="yellow"/>
        </w:rPr>
      </w:pPr>
      <w:r w:rsidRPr="00C52B86">
        <w:t>6.</w:t>
      </w:r>
      <w:r w:rsidR="00F85F85">
        <w:t>3</w:t>
      </w:r>
      <w:r w:rsidRPr="00C52B86">
        <w:t xml:space="preserve"> Christmas lights</w:t>
      </w:r>
      <w:r w:rsidRPr="00901079">
        <w:br/>
      </w:r>
      <w:r w:rsidRPr="00A420CA">
        <w:rPr>
          <w:color w:val="4472C4" w:themeColor="accent1"/>
        </w:rPr>
        <w:t>Strategic aim: Pu</w:t>
      </w:r>
      <w:r w:rsidR="00C52B86" w:rsidRPr="00A420CA">
        <w:rPr>
          <w:color w:val="4472C4" w:themeColor="accent1"/>
        </w:rPr>
        <w:t xml:space="preserve">blic realm </w:t>
      </w:r>
    </w:p>
    <w:p w14:paraId="06E45DDB" w14:textId="4C1F44DB" w:rsidR="00A420CA" w:rsidRPr="003307C7" w:rsidRDefault="0094386E" w:rsidP="0094386E">
      <w:pPr>
        <w:pStyle w:val="xmsonormal"/>
        <w:shd w:val="clear" w:color="auto" w:fill="FFFFFF"/>
        <w:spacing w:before="0" w:beforeAutospacing="0" w:after="0" w:afterAutospacing="0"/>
        <w:ind w:left="284"/>
        <w:rPr>
          <w:rFonts w:ascii="Arial" w:hAnsi="Arial" w:cs="Arial"/>
          <w:color w:val="242424"/>
          <w:bdr w:val="none" w:sz="0" w:space="0" w:color="auto" w:frame="1"/>
        </w:rPr>
      </w:pPr>
      <w:r>
        <w:rPr>
          <w:rFonts w:ascii="Arial" w:hAnsi="Arial" w:cs="Arial"/>
          <w:b/>
          <w:bCs/>
          <w:color w:val="242424"/>
          <w:bdr w:val="none" w:sz="0" w:space="0" w:color="auto" w:frame="1"/>
        </w:rPr>
        <w:t xml:space="preserve">Resolved: </w:t>
      </w:r>
      <w:r w:rsidR="003307C7">
        <w:rPr>
          <w:rFonts w:ascii="Arial" w:hAnsi="Arial" w:cs="Arial"/>
          <w:b/>
          <w:bCs/>
          <w:color w:val="242424"/>
          <w:bdr w:val="none" w:sz="0" w:space="0" w:color="auto" w:frame="1"/>
        </w:rPr>
        <w:t xml:space="preserve"> </w:t>
      </w:r>
      <w:r w:rsidR="00A420CA">
        <w:rPr>
          <w:rFonts w:ascii="Arial" w:hAnsi="Arial" w:cs="Arial"/>
          <w:b/>
          <w:bCs/>
          <w:color w:val="242424"/>
          <w:bdr w:val="none" w:sz="0" w:space="0" w:color="auto" w:frame="1"/>
        </w:rPr>
        <w:t xml:space="preserve">– </w:t>
      </w:r>
      <w:r w:rsidR="00A420CA" w:rsidRPr="003307C7">
        <w:rPr>
          <w:rFonts w:ascii="Arial" w:hAnsi="Arial" w:cs="Arial"/>
          <w:color w:val="242424"/>
          <w:bdr w:val="none" w:sz="0" w:space="0" w:color="auto" w:frame="1"/>
        </w:rPr>
        <w:t>The cost of £3,448 to provide lighting design services for the Mill Street festive lighting improvement works</w:t>
      </w:r>
      <w:r>
        <w:rPr>
          <w:rFonts w:ascii="Arial" w:hAnsi="Arial" w:cs="Arial"/>
          <w:color w:val="242424"/>
          <w:bdr w:val="none" w:sz="0" w:space="0" w:color="auto" w:frame="1"/>
        </w:rPr>
        <w:t xml:space="preserve"> was approved.</w:t>
      </w:r>
    </w:p>
    <w:p w14:paraId="5FA1FCC4" w14:textId="7622D22B" w:rsidR="005A2459" w:rsidRPr="005A2459" w:rsidRDefault="005A2459" w:rsidP="009A4A2E">
      <w:pPr>
        <w:rPr>
          <w:highlight w:val="yellow"/>
        </w:rPr>
      </w:pPr>
    </w:p>
    <w:p w14:paraId="76FC7D5B" w14:textId="0C50797D" w:rsidR="00D031A8" w:rsidRDefault="0068142A" w:rsidP="00965F7F">
      <w:pPr>
        <w:pStyle w:val="Heading2"/>
        <w:numPr>
          <w:ilvl w:val="0"/>
          <w:numId w:val="40"/>
        </w:numPr>
        <w:ind w:left="851" w:hanging="567"/>
      </w:pPr>
      <w:r>
        <w:lastRenderedPageBreak/>
        <w:t>Leisure and Outdoor Activities</w:t>
      </w:r>
    </w:p>
    <w:p w14:paraId="4F60BDF1" w14:textId="4D639C45" w:rsidR="00281652" w:rsidRDefault="00017D26" w:rsidP="00EE0A48">
      <w:pPr>
        <w:pStyle w:val="Heading3"/>
        <w:numPr>
          <w:ilvl w:val="0"/>
          <w:numId w:val="0"/>
        </w:numPr>
        <w:ind w:left="360"/>
      </w:pPr>
      <w:r>
        <w:t>7</w:t>
      </w:r>
      <w:r w:rsidR="00EE0A48">
        <w:t>.1</w:t>
      </w:r>
      <w:r w:rsidR="00341583">
        <w:t xml:space="preserve"> </w:t>
      </w:r>
      <w:r w:rsidR="0068142A">
        <w:t>Parks and Play Areas</w:t>
      </w:r>
      <w:r w:rsidR="006A103B">
        <w:t xml:space="preserve"> </w:t>
      </w:r>
    </w:p>
    <w:p w14:paraId="4F61F82E" w14:textId="016ED51E" w:rsidR="00D031A8" w:rsidRPr="00281652" w:rsidRDefault="006A103B" w:rsidP="00EE0A48">
      <w:pPr>
        <w:pStyle w:val="Heading3"/>
        <w:numPr>
          <w:ilvl w:val="0"/>
          <w:numId w:val="0"/>
        </w:numPr>
        <w:ind w:left="360"/>
        <w:rPr>
          <w:color w:val="4472C4" w:themeColor="accent1"/>
        </w:rPr>
      </w:pPr>
      <w:r w:rsidRPr="00281652">
        <w:rPr>
          <w:color w:val="4472C4" w:themeColor="accent1"/>
        </w:rPr>
        <w:t>Strategic aim: Healthy Communities</w:t>
      </w:r>
    </w:p>
    <w:p w14:paraId="7C7ADABE" w14:textId="53178775" w:rsidR="00D031A8" w:rsidRDefault="00D031A8" w:rsidP="003D2336">
      <w:pPr>
        <w:ind w:left="851" w:hanging="567"/>
      </w:pPr>
      <w:bookmarkStart w:id="0" w:name="_Hlk84960570"/>
      <w:bookmarkStart w:id="1" w:name="_Hlk80048333"/>
      <w:r>
        <w:t>T</w:t>
      </w:r>
      <w:r w:rsidR="000F496A">
        <w:t>he update</w:t>
      </w:r>
      <w:r w:rsidR="009A4A2E">
        <w:t>d</w:t>
      </w:r>
      <w:r w:rsidR="00A43322">
        <w:t xml:space="preserve"> report</w:t>
      </w:r>
      <w:bookmarkEnd w:id="0"/>
      <w:r w:rsidR="009A4A2E">
        <w:t xml:space="preserve"> was noted.</w:t>
      </w:r>
    </w:p>
    <w:bookmarkEnd w:id="1"/>
    <w:p w14:paraId="7C4EC1A1" w14:textId="77777777" w:rsidR="008E2CBA" w:rsidRDefault="00017D26" w:rsidP="00EE0A48">
      <w:pPr>
        <w:pStyle w:val="Heading3"/>
        <w:numPr>
          <w:ilvl w:val="0"/>
          <w:numId w:val="0"/>
        </w:numPr>
        <w:ind w:left="360"/>
      </w:pPr>
      <w:r>
        <w:t>7</w:t>
      </w:r>
      <w:r w:rsidR="00EE0A48">
        <w:t>.2</w:t>
      </w:r>
      <w:r w:rsidR="00341583">
        <w:t xml:space="preserve"> </w:t>
      </w:r>
      <w:r w:rsidR="0068142A">
        <w:t>South Park Pavilion</w:t>
      </w:r>
      <w:r w:rsidR="006A103B">
        <w:t xml:space="preserve"> </w:t>
      </w:r>
    </w:p>
    <w:p w14:paraId="0E4DE4A0" w14:textId="29A6BA88" w:rsidR="0068142A" w:rsidRPr="008E2CBA" w:rsidRDefault="006A103B" w:rsidP="00EE0A48">
      <w:pPr>
        <w:pStyle w:val="Heading3"/>
        <w:numPr>
          <w:ilvl w:val="0"/>
          <w:numId w:val="0"/>
        </w:numPr>
        <w:ind w:left="360"/>
        <w:rPr>
          <w:color w:val="4472C4" w:themeColor="accent1"/>
        </w:rPr>
      </w:pPr>
      <w:r w:rsidRPr="008E2CBA">
        <w:rPr>
          <w:color w:val="4472C4" w:themeColor="accent1"/>
        </w:rPr>
        <w:t>Strategic aim: South Park Pavilion</w:t>
      </w:r>
    </w:p>
    <w:p w14:paraId="5D48771D" w14:textId="6F4A06E9" w:rsidR="0068142A" w:rsidRDefault="00761756" w:rsidP="003D2336">
      <w:pPr>
        <w:ind w:left="851" w:hanging="567"/>
      </w:pPr>
      <w:r>
        <w:t>The report</w:t>
      </w:r>
      <w:r w:rsidR="009A4A2E">
        <w:t xml:space="preserve"> was noted.</w:t>
      </w:r>
    </w:p>
    <w:p w14:paraId="73CBC658" w14:textId="77777777" w:rsidR="008E2CBA" w:rsidRDefault="00017D26" w:rsidP="00EE0A48">
      <w:pPr>
        <w:pStyle w:val="Heading3"/>
        <w:numPr>
          <w:ilvl w:val="0"/>
          <w:numId w:val="0"/>
        </w:numPr>
        <w:ind w:left="360"/>
      </w:pPr>
      <w:r>
        <w:t>7</w:t>
      </w:r>
      <w:r w:rsidR="00EE0A48">
        <w:t>.3</w:t>
      </w:r>
      <w:r w:rsidR="00341583">
        <w:t xml:space="preserve"> </w:t>
      </w:r>
      <w:r w:rsidR="0068142A">
        <w:t>Playing Out</w:t>
      </w:r>
      <w:r w:rsidR="006A103B">
        <w:t xml:space="preserve"> </w:t>
      </w:r>
    </w:p>
    <w:p w14:paraId="400E6BBA" w14:textId="6B851BB2" w:rsidR="0068142A" w:rsidRPr="008E2CBA" w:rsidRDefault="006A103B" w:rsidP="00EE0A48">
      <w:pPr>
        <w:pStyle w:val="Heading3"/>
        <w:numPr>
          <w:ilvl w:val="0"/>
          <w:numId w:val="0"/>
        </w:numPr>
        <w:ind w:left="360"/>
        <w:rPr>
          <w:color w:val="4472C4" w:themeColor="accent1"/>
        </w:rPr>
      </w:pPr>
      <w:r w:rsidRPr="008E2CBA">
        <w:rPr>
          <w:color w:val="4472C4" w:themeColor="accent1"/>
        </w:rPr>
        <w:t>Strategic aim: Healthy Communities</w:t>
      </w:r>
    </w:p>
    <w:p w14:paraId="04479065" w14:textId="0C386FFF" w:rsidR="0068142A" w:rsidRDefault="0068142A" w:rsidP="003D2336">
      <w:pPr>
        <w:ind w:left="851" w:hanging="567"/>
      </w:pPr>
      <w:r>
        <w:t>T</w:t>
      </w:r>
      <w:r w:rsidR="009A4A2E">
        <w:t xml:space="preserve">he </w:t>
      </w:r>
      <w:r w:rsidR="00B82BAC">
        <w:t>report</w:t>
      </w:r>
      <w:r w:rsidR="009A4A2E">
        <w:t xml:space="preserve"> was noted.</w:t>
      </w:r>
    </w:p>
    <w:p w14:paraId="0CCBCB9D" w14:textId="77777777" w:rsidR="008E2CBA" w:rsidRDefault="00AE0A38" w:rsidP="00017D26">
      <w:pPr>
        <w:pStyle w:val="Heading3"/>
        <w:numPr>
          <w:ilvl w:val="0"/>
          <w:numId w:val="0"/>
        </w:numPr>
        <w:ind w:left="360"/>
      </w:pPr>
      <w:r>
        <w:t>7.4</w:t>
      </w:r>
      <w:r w:rsidR="00341583">
        <w:t xml:space="preserve"> </w:t>
      </w:r>
      <w:r w:rsidR="0068142A">
        <w:t>Allotments</w:t>
      </w:r>
      <w:r w:rsidR="006A103B">
        <w:t xml:space="preserve"> </w:t>
      </w:r>
    </w:p>
    <w:p w14:paraId="487B33A7" w14:textId="4D568F7F" w:rsidR="0068142A" w:rsidRPr="008E2CBA" w:rsidRDefault="006A103B" w:rsidP="00017D26">
      <w:pPr>
        <w:pStyle w:val="Heading3"/>
        <w:numPr>
          <w:ilvl w:val="0"/>
          <w:numId w:val="0"/>
        </w:numPr>
        <w:ind w:left="360"/>
        <w:rPr>
          <w:color w:val="4472C4" w:themeColor="accent1"/>
        </w:rPr>
      </w:pPr>
      <w:r w:rsidRPr="008E2CBA">
        <w:rPr>
          <w:color w:val="4472C4" w:themeColor="accent1"/>
        </w:rPr>
        <w:t>Strategic aim: Healthy Communities, Environment and Public Realm</w:t>
      </w:r>
    </w:p>
    <w:p w14:paraId="54DF675A" w14:textId="054B2A22" w:rsidR="00B82BAC" w:rsidRDefault="009A4A2E" w:rsidP="003D2336">
      <w:pPr>
        <w:ind w:left="851" w:hanging="567"/>
      </w:pPr>
      <w:r>
        <w:t xml:space="preserve">The </w:t>
      </w:r>
      <w:r w:rsidR="00B82BAC" w:rsidRPr="00B82BAC">
        <w:t>report</w:t>
      </w:r>
      <w:r>
        <w:t xml:space="preserve"> was noted.</w:t>
      </w:r>
    </w:p>
    <w:p w14:paraId="7A568B23" w14:textId="77777777" w:rsidR="008E2CBA" w:rsidRDefault="0068142A" w:rsidP="002E58D2">
      <w:pPr>
        <w:pStyle w:val="Heading3"/>
        <w:numPr>
          <w:ilvl w:val="1"/>
          <w:numId w:val="36"/>
        </w:numPr>
      </w:pPr>
      <w:r>
        <w:t>Street Sports</w:t>
      </w:r>
      <w:r w:rsidR="006A103B">
        <w:t xml:space="preserve"> </w:t>
      </w:r>
    </w:p>
    <w:p w14:paraId="044AB7F5" w14:textId="6524A723" w:rsidR="0068142A" w:rsidRPr="008E2CBA" w:rsidRDefault="006A103B" w:rsidP="008E2CBA">
      <w:pPr>
        <w:pStyle w:val="Heading3"/>
        <w:numPr>
          <w:ilvl w:val="0"/>
          <w:numId w:val="0"/>
        </w:numPr>
        <w:ind w:left="284"/>
        <w:rPr>
          <w:color w:val="4472C4" w:themeColor="accent1"/>
        </w:rPr>
      </w:pPr>
      <w:r w:rsidRPr="008E2CBA">
        <w:rPr>
          <w:color w:val="4472C4" w:themeColor="accent1"/>
        </w:rPr>
        <w:t xml:space="preserve">Strategic aim: </w:t>
      </w:r>
      <w:r w:rsidR="00F774D1" w:rsidRPr="008E2CBA">
        <w:rPr>
          <w:color w:val="4472C4" w:themeColor="accent1"/>
        </w:rPr>
        <w:t>Healthy Communities</w:t>
      </w:r>
    </w:p>
    <w:p w14:paraId="664569FD" w14:textId="2FC6E082" w:rsidR="002E58D2" w:rsidRPr="0089250D" w:rsidRDefault="009A4A2E" w:rsidP="002E58D2">
      <w:pPr>
        <w:ind w:left="851" w:hanging="567"/>
        <w:rPr>
          <w:b/>
          <w:bCs/>
        </w:rPr>
      </w:pPr>
      <w:r>
        <w:rPr>
          <w:b/>
          <w:bCs/>
        </w:rPr>
        <w:t>Resolved</w:t>
      </w:r>
      <w:r w:rsidR="0089250D" w:rsidRPr="0089250D">
        <w:rPr>
          <w:b/>
          <w:bCs/>
        </w:rPr>
        <w:t xml:space="preserve">: </w:t>
      </w:r>
      <w:r w:rsidR="0089250D" w:rsidRPr="0017462B">
        <w:t>T</w:t>
      </w:r>
      <w:r>
        <w:t xml:space="preserve">he </w:t>
      </w:r>
      <w:r w:rsidR="0089250D" w:rsidRPr="0017462B">
        <w:t>proposal in the report</w:t>
      </w:r>
      <w:r>
        <w:t xml:space="preserve"> to extend the contract for a year was approved.</w:t>
      </w:r>
    </w:p>
    <w:p w14:paraId="5864057F" w14:textId="77777777" w:rsidR="009A4A2E" w:rsidRDefault="009A4A2E" w:rsidP="009A4A2E">
      <w:pPr>
        <w:pStyle w:val="ListParagraph"/>
        <w:ind w:left="644"/>
        <w:rPr>
          <w:b/>
          <w:bCs/>
        </w:rPr>
      </w:pPr>
    </w:p>
    <w:p w14:paraId="149CB571" w14:textId="2B50DE11" w:rsidR="008E2CBA" w:rsidRPr="008E2CBA" w:rsidRDefault="00561BFB" w:rsidP="008E2CBA">
      <w:pPr>
        <w:pStyle w:val="ListParagraph"/>
        <w:numPr>
          <w:ilvl w:val="1"/>
          <w:numId w:val="36"/>
        </w:numPr>
        <w:rPr>
          <w:b/>
          <w:bCs/>
        </w:rPr>
      </w:pPr>
      <w:r w:rsidRPr="008E2CBA">
        <w:rPr>
          <w:b/>
          <w:bCs/>
        </w:rPr>
        <w:t>Park Fit</w:t>
      </w:r>
      <w:r w:rsidR="00F774D1" w:rsidRPr="008E2CBA">
        <w:rPr>
          <w:b/>
          <w:bCs/>
        </w:rPr>
        <w:t xml:space="preserve"> </w:t>
      </w:r>
    </w:p>
    <w:p w14:paraId="7FC5B3C4" w14:textId="192A6BCB" w:rsidR="00561BFB" w:rsidRPr="008E2CBA" w:rsidRDefault="00F774D1" w:rsidP="008E2CBA">
      <w:pPr>
        <w:ind w:left="284"/>
        <w:rPr>
          <w:b/>
          <w:bCs/>
          <w:color w:val="4472C4" w:themeColor="accent1"/>
        </w:rPr>
      </w:pPr>
      <w:r w:rsidRPr="008E2CBA">
        <w:rPr>
          <w:b/>
          <w:bCs/>
          <w:color w:val="4472C4" w:themeColor="accent1"/>
        </w:rPr>
        <w:t>Strategic aim: Healthy Communities</w:t>
      </w:r>
    </w:p>
    <w:p w14:paraId="6334CF31" w14:textId="234E884B" w:rsidR="00561BFB" w:rsidRPr="002E58D2" w:rsidRDefault="009A4A2E" w:rsidP="002E58D2">
      <w:pPr>
        <w:pStyle w:val="Heading3"/>
        <w:numPr>
          <w:ilvl w:val="0"/>
          <w:numId w:val="0"/>
        </w:numPr>
        <w:ind w:left="360"/>
        <w:rPr>
          <w:b w:val="0"/>
          <w:bCs w:val="0"/>
        </w:rPr>
      </w:pPr>
      <w:bookmarkStart w:id="2" w:name="_Hlk187912919"/>
      <w:r>
        <w:rPr>
          <w:b w:val="0"/>
          <w:bCs w:val="0"/>
        </w:rPr>
        <w:t>The updated report was noted.</w:t>
      </w:r>
    </w:p>
    <w:bookmarkEnd w:id="2"/>
    <w:p w14:paraId="7C657471" w14:textId="7D5DA2D2" w:rsidR="008E2CBA" w:rsidRDefault="00196BD9" w:rsidP="008E2CBA">
      <w:pPr>
        <w:pStyle w:val="Heading3"/>
        <w:numPr>
          <w:ilvl w:val="1"/>
          <w:numId w:val="36"/>
        </w:numPr>
        <w:jc w:val="both"/>
      </w:pPr>
      <w:r>
        <w:t>Fitness for the Future</w:t>
      </w:r>
    </w:p>
    <w:p w14:paraId="03B99337" w14:textId="058E4CD9" w:rsidR="00561BFB" w:rsidRDefault="00F774D1" w:rsidP="008E2CBA">
      <w:pPr>
        <w:pStyle w:val="Heading3"/>
        <w:numPr>
          <w:ilvl w:val="0"/>
          <w:numId w:val="0"/>
        </w:numPr>
        <w:ind w:left="284"/>
        <w:jc w:val="both"/>
        <w:rPr>
          <w:color w:val="4472C4" w:themeColor="accent1"/>
        </w:rPr>
      </w:pPr>
      <w:r w:rsidRPr="008E2CBA">
        <w:rPr>
          <w:color w:val="4472C4" w:themeColor="accent1"/>
        </w:rPr>
        <w:t>Strategic aim: Healthy Communities</w:t>
      </w:r>
    </w:p>
    <w:p w14:paraId="62693372" w14:textId="42787400" w:rsidR="007D0A7F" w:rsidRPr="007D0A7F" w:rsidRDefault="004E1EBE" w:rsidP="007D0A7F">
      <w:pPr>
        <w:pStyle w:val="Heading3"/>
        <w:numPr>
          <w:ilvl w:val="0"/>
          <w:numId w:val="0"/>
        </w:numPr>
        <w:ind w:left="360"/>
        <w:rPr>
          <w:b w:val="0"/>
          <w:bCs w:val="0"/>
        </w:rPr>
      </w:pPr>
      <w:r w:rsidRPr="002E58D2">
        <w:rPr>
          <w:b w:val="0"/>
          <w:bCs w:val="0"/>
        </w:rPr>
        <w:t>T</w:t>
      </w:r>
      <w:r w:rsidR="009A4A2E">
        <w:rPr>
          <w:b w:val="0"/>
          <w:bCs w:val="0"/>
        </w:rPr>
        <w:t>he updated report was noted.</w:t>
      </w:r>
    </w:p>
    <w:p w14:paraId="71FE202D" w14:textId="6FE70779" w:rsidR="007D0A7F" w:rsidRDefault="000C6724" w:rsidP="007D0A7F">
      <w:pPr>
        <w:pStyle w:val="BodyText3"/>
        <w:numPr>
          <w:ilvl w:val="1"/>
          <w:numId w:val="36"/>
        </w:numPr>
        <w:rPr>
          <w:b/>
          <w:bCs/>
        </w:rPr>
      </w:pPr>
      <w:r>
        <w:rPr>
          <w:b/>
          <w:bCs/>
        </w:rPr>
        <w:t>Visitor Guide</w:t>
      </w:r>
    </w:p>
    <w:p w14:paraId="2D5D7FBD" w14:textId="77777777" w:rsidR="007D0A7F" w:rsidRDefault="007D0A7F" w:rsidP="007D0A7F">
      <w:pPr>
        <w:pStyle w:val="Heading3"/>
        <w:numPr>
          <w:ilvl w:val="0"/>
          <w:numId w:val="0"/>
        </w:numPr>
        <w:ind w:left="360"/>
        <w:jc w:val="both"/>
        <w:rPr>
          <w:color w:val="4472C4" w:themeColor="accent1"/>
        </w:rPr>
      </w:pPr>
      <w:r w:rsidRPr="008E2CBA">
        <w:rPr>
          <w:color w:val="4472C4" w:themeColor="accent1"/>
        </w:rPr>
        <w:t>Strategic aim: Healthy Communities</w:t>
      </w:r>
    </w:p>
    <w:p w14:paraId="64073A6F" w14:textId="1A510102" w:rsidR="007D0A7F" w:rsidRPr="007D0A7F" w:rsidRDefault="009A4A2E" w:rsidP="007D0A7F">
      <w:pPr>
        <w:pStyle w:val="BodyText3"/>
        <w:ind w:left="0" w:firstLine="284"/>
      </w:pPr>
      <w:r>
        <w:rPr>
          <w:b/>
          <w:bCs/>
        </w:rPr>
        <w:t>Resolved</w:t>
      </w:r>
      <w:r w:rsidR="000C6724" w:rsidRPr="00BC1DE5">
        <w:rPr>
          <w:b/>
          <w:bCs/>
        </w:rPr>
        <w:t>:</w:t>
      </w:r>
      <w:r w:rsidR="000C6724">
        <w:t xml:space="preserve"> </w:t>
      </w:r>
      <w:r>
        <w:t>T</w:t>
      </w:r>
      <w:r w:rsidR="000C6724">
        <w:t xml:space="preserve">he proposal for a </w:t>
      </w:r>
      <w:r w:rsidR="00BC1DE5">
        <w:t xml:space="preserve">Visitor Guide for Macclesfield </w:t>
      </w:r>
      <w:r>
        <w:t>was approved.</w:t>
      </w:r>
    </w:p>
    <w:p w14:paraId="438F300A" w14:textId="77777777" w:rsidR="004E1EBE" w:rsidRPr="004E1EBE" w:rsidRDefault="004E1EBE" w:rsidP="004E1EBE">
      <w:pPr>
        <w:pStyle w:val="BodyText3"/>
      </w:pPr>
    </w:p>
    <w:p w14:paraId="04DF4ABB" w14:textId="77777777" w:rsidR="0082503E" w:rsidRPr="0082503E" w:rsidRDefault="0082503E" w:rsidP="008716B7">
      <w:pPr>
        <w:pStyle w:val="BodyText3"/>
        <w:ind w:left="0"/>
      </w:pPr>
    </w:p>
    <w:p w14:paraId="6AB7DAE2" w14:textId="06781B39" w:rsidR="00FA69C1" w:rsidRDefault="002C7430" w:rsidP="00965F7F">
      <w:pPr>
        <w:pStyle w:val="Heading2"/>
        <w:numPr>
          <w:ilvl w:val="0"/>
          <w:numId w:val="40"/>
        </w:numPr>
        <w:ind w:left="851" w:hanging="567"/>
      </w:pPr>
      <w:r>
        <w:lastRenderedPageBreak/>
        <w:t>Street Scene</w:t>
      </w:r>
    </w:p>
    <w:p w14:paraId="3DA2A354" w14:textId="77777777" w:rsidR="00946539" w:rsidRDefault="008A0CE8" w:rsidP="008A0CE8">
      <w:pPr>
        <w:pStyle w:val="Heading3"/>
        <w:numPr>
          <w:ilvl w:val="0"/>
          <w:numId w:val="0"/>
        </w:numPr>
        <w:ind w:left="360"/>
        <w:rPr>
          <w:lang w:val="en-US"/>
        </w:rPr>
      </w:pPr>
      <w:r>
        <w:rPr>
          <w:lang w:val="en-US"/>
        </w:rPr>
        <w:t>8.1</w:t>
      </w:r>
      <w:r w:rsidR="002572FB">
        <w:rPr>
          <w:lang w:val="en-US"/>
        </w:rPr>
        <w:t xml:space="preserve"> </w:t>
      </w:r>
      <w:r w:rsidR="00F13BF9">
        <w:rPr>
          <w:lang w:val="en-US"/>
        </w:rPr>
        <w:t>Public Realm</w:t>
      </w:r>
      <w:r w:rsidR="00F774D1">
        <w:rPr>
          <w:lang w:val="en-US"/>
        </w:rPr>
        <w:t xml:space="preserve"> </w:t>
      </w:r>
    </w:p>
    <w:p w14:paraId="68FFE8AF" w14:textId="6B4D3A8A" w:rsidR="00CD5D88" w:rsidRDefault="00F774D1" w:rsidP="008A0CE8">
      <w:pPr>
        <w:pStyle w:val="Heading3"/>
        <w:numPr>
          <w:ilvl w:val="0"/>
          <w:numId w:val="0"/>
        </w:numPr>
        <w:ind w:left="360"/>
        <w:rPr>
          <w:color w:val="4472C4" w:themeColor="accent1"/>
          <w:lang w:val="en-US"/>
        </w:rPr>
      </w:pPr>
      <w:r w:rsidRPr="00946539">
        <w:rPr>
          <w:color w:val="4472C4" w:themeColor="accent1"/>
          <w:lang w:val="en-US"/>
        </w:rPr>
        <w:t>Strategic aim: Environment</w:t>
      </w:r>
      <w:r w:rsidR="00DD17C2">
        <w:rPr>
          <w:color w:val="4472C4" w:themeColor="accent1"/>
          <w:lang w:val="en-US"/>
        </w:rPr>
        <w:t xml:space="preserve">, </w:t>
      </w:r>
      <w:r w:rsidRPr="00946539">
        <w:rPr>
          <w:color w:val="4472C4" w:themeColor="accent1"/>
          <w:lang w:val="en-US"/>
        </w:rPr>
        <w:t>Public Realm</w:t>
      </w:r>
      <w:r w:rsidR="00DD17C2">
        <w:rPr>
          <w:color w:val="4472C4" w:themeColor="accent1"/>
          <w:lang w:val="en-US"/>
        </w:rPr>
        <w:t xml:space="preserve">, </w:t>
      </w:r>
      <w:bookmarkStart w:id="3" w:name="_Hlk182484034"/>
      <w:r w:rsidR="00DD17C2" w:rsidRPr="00946539">
        <w:rPr>
          <w:color w:val="4472C4" w:themeColor="accent1"/>
          <w:lang w:val="en-US"/>
        </w:rPr>
        <w:t>Heritage</w:t>
      </w:r>
      <w:r w:rsidR="005E3E63" w:rsidRPr="005E3E63">
        <w:rPr>
          <w:color w:val="4472C4" w:themeColor="accent1"/>
        </w:rPr>
        <w:t xml:space="preserve"> </w:t>
      </w:r>
      <w:r w:rsidR="005E3E63">
        <w:rPr>
          <w:color w:val="4472C4" w:themeColor="accent1"/>
        </w:rPr>
        <w:t xml:space="preserve">and </w:t>
      </w:r>
      <w:r w:rsidR="005E3E63" w:rsidRPr="00946539">
        <w:rPr>
          <w:color w:val="4472C4" w:themeColor="accent1"/>
          <w:lang w:val="en-US"/>
        </w:rPr>
        <w:t>Tourism</w:t>
      </w:r>
      <w:bookmarkEnd w:id="3"/>
      <w:r w:rsidR="005E3E63">
        <w:rPr>
          <w:color w:val="4472C4" w:themeColor="accent1"/>
        </w:rPr>
        <w:t>,</w:t>
      </w:r>
      <w:r w:rsidR="003E7EEE" w:rsidRPr="00946539">
        <w:rPr>
          <w:color w:val="4472C4" w:themeColor="accent1"/>
        </w:rPr>
        <w:t>Town Centre Regeneration</w:t>
      </w:r>
      <w:r w:rsidR="003E7EEE">
        <w:rPr>
          <w:color w:val="4472C4" w:themeColor="accent1"/>
        </w:rPr>
        <w:t xml:space="preserve"> </w:t>
      </w:r>
      <w:r w:rsidR="00DD17C2">
        <w:rPr>
          <w:color w:val="4472C4" w:themeColor="accent1"/>
          <w:lang w:val="en-US"/>
        </w:rPr>
        <w:t xml:space="preserve">and </w:t>
      </w:r>
      <w:r w:rsidR="003E7EEE">
        <w:rPr>
          <w:color w:val="4472C4" w:themeColor="accent1"/>
          <w:lang w:val="en-US"/>
        </w:rPr>
        <w:t>H</w:t>
      </w:r>
      <w:r w:rsidR="00DD17C2">
        <w:rPr>
          <w:color w:val="4472C4" w:themeColor="accent1"/>
          <w:lang w:val="en-US"/>
        </w:rPr>
        <w:t>ealthy Communities</w:t>
      </w:r>
    </w:p>
    <w:p w14:paraId="2CF09638" w14:textId="0F97DCAB" w:rsidR="004C01B5" w:rsidRPr="002E58D2" w:rsidRDefault="004C01B5" w:rsidP="004C01B5">
      <w:pPr>
        <w:pStyle w:val="Heading3"/>
        <w:numPr>
          <w:ilvl w:val="0"/>
          <w:numId w:val="0"/>
        </w:numPr>
        <w:ind w:left="360"/>
        <w:rPr>
          <w:b w:val="0"/>
          <w:bCs w:val="0"/>
        </w:rPr>
      </w:pPr>
      <w:r w:rsidRPr="002E58D2">
        <w:rPr>
          <w:b w:val="0"/>
          <w:bCs w:val="0"/>
        </w:rPr>
        <w:t>T</w:t>
      </w:r>
      <w:r w:rsidR="009A4A2E">
        <w:rPr>
          <w:b w:val="0"/>
          <w:bCs w:val="0"/>
        </w:rPr>
        <w:t xml:space="preserve">he </w:t>
      </w:r>
      <w:r w:rsidRPr="002E58D2">
        <w:rPr>
          <w:b w:val="0"/>
          <w:bCs w:val="0"/>
        </w:rPr>
        <w:t>report</w:t>
      </w:r>
      <w:r w:rsidR="009A4A2E">
        <w:rPr>
          <w:b w:val="0"/>
          <w:bCs w:val="0"/>
        </w:rPr>
        <w:t xml:space="preserve"> was noted.</w:t>
      </w:r>
    </w:p>
    <w:p w14:paraId="6AE7C410" w14:textId="77777777" w:rsidR="00946539" w:rsidRDefault="002C7430" w:rsidP="008A0CE8">
      <w:pPr>
        <w:pStyle w:val="Heading3"/>
        <w:numPr>
          <w:ilvl w:val="1"/>
          <w:numId w:val="31"/>
        </w:numPr>
        <w:rPr>
          <w:lang w:val="en-US"/>
        </w:rPr>
      </w:pPr>
      <w:r>
        <w:rPr>
          <w:lang w:val="en-US"/>
        </w:rPr>
        <w:t>Town Ranger</w:t>
      </w:r>
      <w:r w:rsidR="00F774D1">
        <w:rPr>
          <w:lang w:val="en-US"/>
        </w:rPr>
        <w:t xml:space="preserve"> </w:t>
      </w:r>
    </w:p>
    <w:p w14:paraId="4A1BB8A5" w14:textId="58597FF0" w:rsidR="002E5168" w:rsidRPr="00946539" w:rsidRDefault="00F774D1" w:rsidP="00946539">
      <w:pPr>
        <w:pStyle w:val="Heading3"/>
        <w:numPr>
          <w:ilvl w:val="0"/>
          <w:numId w:val="0"/>
        </w:numPr>
        <w:ind w:left="360"/>
        <w:rPr>
          <w:color w:val="4472C4" w:themeColor="accent1"/>
          <w:lang w:val="en-US"/>
        </w:rPr>
      </w:pPr>
      <w:r w:rsidRPr="00946539">
        <w:rPr>
          <w:color w:val="4472C4" w:themeColor="accent1"/>
          <w:lang w:val="en-US"/>
        </w:rPr>
        <w:t>Strategic aim: Environment and Public Realm</w:t>
      </w:r>
    </w:p>
    <w:p w14:paraId="4A7F91B1" w14:textId="4F37B9B1" w:rsidR="002C7430" w:rsidRDefault="00A20CEB" w:rsidP="003D2336">
      <w:pPr>
        <w:ind w:left="851" w:hanging="567"/>
      </w:pPr>
      <w:r w:rsidRPr="00A20CEB">
        <w:t>T</w:t>
      </w:r>
      <w:r w:rsidR="009A4A2E">
        <w:t>he report was noted.</w:t>
      </w:r>
    </w:p>
    <w:p w14:paraId="2382EC4C" w14:textId="66985740" w:rsidR="00887137" w:rsidRPr="00887137" w:rsidRDefault="00290214" w:rsidP="00290214">
      <w:pPr>
        <w:pStyle w:val="ListParagraph"/>
        <w:ind w:hanging="436"/>
        <w:rPr>
          <w:b/>
          <w:bCs/>
        </w:rPr>
      </w:pPr>
      <w:r>
        <w:rPr>
          <w:b/>
          <w:bCs/>
        </w:rPr>
        <w:t xml:space="preserve"> 8.3 </w:t>
      </w:r>
      <w:r w:rsidR="004231E3" w:rsidRPr="00233C76">
        <w:rPr>
          <w:b/>
          <w:bCs/>
        </w:rPr>
        <w:t xml:space="preserve"> </w:t>
      </w:r>
      <w:r w:rsidR="00887137" w:rsidRPr="00C32E81">
        <w:rPr>
          <w:rFonts w:cs="Arial"/>
          <w:b/>
          <w:bCs/>
          <w:szCs w:val="26"/>
          <w:lang w:val="en-US"/>
        </w:rPr>
        <w:t>01625 Gallery</w:t>
      </w:r>
      <w:r w:rsidR="00887137">
        <w:rPr>
          <w:rFonts w:cs="Arial"/>
          <w:b/>
          <w:bCs/>
          <w:szCs w:val="26"/>
          <w:lang w:val="en-US"/>
        </w:rPr>
        <w:t xml:space="preserve"> </w:t>
      </w:r>
    </w:p>
    <w:p w14:paraId="0553869A" w14:textId="77777777" w:rsidR="00290214" w:rsidRPr="00946539" w:rsidRDefault="00290214" w:rsidP="00290214">
      <w:pPr>
        <w:ind w:left="360"/>
        <w:rPr>
          <w:b/>
          <w:bCs/>
          <w:color w:val="4472C4" w:themeColor="accent1"/>
        </w:rPr>
      </w:pPr>
      <w:r w:rsidRPr="00946539">
        <w:rPr>
          <w:rFonts w:cs="Arial"/>
          <w:b/>
          <w:bCs/>
          <w:color w:val="4472C4" w:themeColor="accent1"/>
          <w:szCs w:val="26"/>
          <w:lang w:val="en-US"/>
        </w:rPr>
        <w:t>Strategic aim: Heritage and Tourism</w:t>
      </w:r>
    </w:p>
    <w:p w14:paraId="705F6DDA" w14:textId="2876B48A" w:rsidR="00290214" w:rsidRDefault="00290214" w:rsidP="00290214">
      <w:pPr>
        <w:ind w:left="284"/>
      </w:pPr>
      <w:r>
        <w:t>T</w:t>
      </w:r>
      <w:r w:rsidR="009A4A2E">
        <w:t>he report was noted.</w:t>
      </w:r>
      <w:r>
        <w:t>.</w:t>
      </w:r>
    </w:p>
    <w:p w14:paraId="0F279C38" w14:textId="20664F29" w:rsidR="00887137" w:rsidRPr="002D771C" w:rsidRDefault="002D771C" w:rsidP="002D771C">
      <w:pPr>
        <w:rPr>
          <w:b/>
          <w:bCs/>
        </w:rPr>
      </w:pPr>
      <w:r>
        <w:rPr>
          <w:b/>
          <w:bCs/>
        </w:rPr>
        <w:t xml:space="preserve">     8.4 Elmer Trail</w:t>
      </w:r>
    </w:p>
    <w:p w14:paraId="6C8897D5" w14:textId="6D79D98D" w:rsidR="00F774D1" w:rsidRDefault="00F774D1" w:rsidP="00946539">
      <w:pPr>
        <w:ind w:left="360"/>
        <w:rPr>
          <w:rFonts w:cs="Arial"/>
          <w:b/>
          <w:bCs/>
          <w:color w:val="4472C4" w:themeColor="accent1"/>
          <w:szCs w:val="26"/>
          <w:lang w:val="en-US"/>
        </w:rPr>
      </w:pPr>
      <w:bookmarkStart w:id="4" w:name="_Hlk214372554"/>
      <w:r w:rsidRPr="00946539">
        <w:rPr>
          <w:rFonts w:cs="Arial"/>
          <w:b/>
          <w:bCs/>
          <w:color w:val="4472C4" w:themeColor="accent1"/>
          <w:szCs w:val="26"/>
          <w:lang w:val="en-US"/>
        </w:rPr>
        <w:t>Strategic aim:</w:t>
      </w:r>
      <w:bookmarkStart w:id="5" w:name="_Hlk182483954"/>
      <w:r w:rsidRPr="00946539">
        <w:rPr>
          <w:rFonts w:cs="Arial"/>
          <w:b/>
          <w:bCs/>
          <w:color w:val="4472C4" w:themeColor="accent1"/>
          <w:szCs w:val="26"/>
          <w:lang w:val="en-US"/>
        </w:rPr>
        <w:t xml:space="preserve"> Heritage and Tourism</w:t>
      </w:r>
      <w:bookmarkEnd w:id="5"/>
    </w:p>
    <w:p w14:paraId="22B4370C" w14:textId="173B80C1" w:rsidR="0017462B" w:rsidRPr="0017462B" w:rsidRDefault="0017462B" w:rsidP="00946539">
      <w:pPr>
        <w:ind w:left="360"/>
        <w:rPr>
          <w:rFonts w:cs="Arial"/>
          <w:b/>
          <w:bCs/>
          <w:szCs w:val="26"/>
          <w:lang w:val="en-US"/>
        </w:rPr>
      </w:pPr>
      <w:r w:rsidRPr="0017462B">
        <w:rPr>
          <w:rFonts w:cs="Arial"/>
          <w:b/>
          <w:bCs/>
          <w:szCs w:val="26"/>
          <w:lang w:val="en-US"/>
        </w:rPr>
        <w:t>8.4.1 The Elmer Final Report</w:t>
      </w:r>
    </w:p>
    <w:p w14:paraId="5189BBBC" w14:textId="0CFFCD80" w:rsidR="0017462B" w:rsidRPr="0017462B" w:rsidRDefault="0017462B" w:rsidP="00946539">
      <w:pPr>
        <w:ind w:left="360"/>
        <w:rPr>
          <w:b/>
          <w:bCs/>
        </w:rPr>
      </w:pPr>
      <w:r w:rsidRPr="0017462B">
        <w:rPr>
          <w:rFonts w:cs="Arial"/>
          <w:b/>
          <w:bCs/>
          <w:szCs w:val="26"/>
          <w:lang w:val="en-US"/>
        </w:rPr>
        <w:t>8.4.2 Footfall analysis</w:t>
      </w:r>
    </w:p>
    <w:p w14:paraId="6BBC91B4" w14:textId="03177BBA" w:rsidR="004231E3" w:rsidRDefault="009A4A2E" w:rsidP="004231E3">
      <w:pPr>
        <w:ind w:left="284"/>
      </w:pPr>
      <w:r>
        <w:rPr>
          <w:b/>
          <w:bCs/>
        </w:rPr>
        <w:t>Resolved</w:t>
      </w:r>
      <w:r w:rsidR="0017462B">
        <w:t xml:space="preserve">: </w:t>
      </w:r>
      <w:r w:rsidR="004231E3">
        <w:t>T</w:t>
      </w:r>
      <w:r>
        <w:t xml:space="preserve">he </w:t>
      </w:r>
      <w:r w:rsidR="0017462B">
        <w:t>proposal</w:t>
      </w:r>
      <w:r>
        <w:t xml:space="preserve"> for a trail next festive period was approved for Full Council.</w:t>
      </w:r>
    </w:p>
    <w:bookmarkEnd w:id="4"/>
    <w:p w14:paraId="15D19EFE" w14:textId="77777777" w:rsidR="0056117A" w:rsidRPr="00DD5BC6" w:rsidRDefault="0056117A" w:rsidP="00DD5BC6">
      <w:pPr>
        <w:spacing w:after="120"/>
        <w:ind w:left="360"/>
      </w:pPr>
    </w:p>
    <w:p w14:paraId="4CDE7764" w14:textId="4AAC6F02" w:rsidR="00FA69C1" w:rsidRPr="00CC47EE" w:rsidRDefault="002C7430" w:rsidP="00965F7F">
      <w:pPr>
        <w:pStyle w:val="Heading2"/>
        <w:numPr>
          <w:ilvl w:val="0"/>
          <w:numId w:val="40"/>
        </w:numPr>
        <w:ind w:left="851" w:hanging="567"/>
      </w:pPr>
      <w:r>
        <w:t>Town Centre Re-generation</w:t>
      </w:r>
    </w:p>
    <w:p w14:paraId="3FA714DA" w14:textId="77777777" w:rsidR="00946539" w:rsidRDefault="008A0CE8" w:rsidP="00B408D4">
      <w:pPr>
        <w:pStyle w:val="Heading3"/>
        <w:numPr>
          <w:ilvl w:val="0"/>
          <w:numId w:val="0"/>
        </w:numPr>
        <w:ind w:left="430"/>
      </w:pPr>
      <w:r>
        <w:t>9</w:t>
      </w:r>
      <w:r w:rsidR="00B408D4">
        <w:t>.</w:t>
      </w:r>
      <w:r w:rsidR="00297C29">
        <w:t>1</w:t>
      </w:r>
      <w:r w:rsidR="00341583">
        <w:t xml:space="preserve"> </w:t>
      </w:r>
      <w:r w:rsidR="002E2246">
        <w:t>Town Centre Free Wi-Fi Data</w:t>
      </w:r>
      <w:r w:rsidR="00F774D1">
        <w:t xml:space="preserve"> </w:t>
      </w:r>
    </w:p>
    <w:p w14:paraId="76AEA08F" w14:textId="4145076A" w:rsidR="002E2246" w:rsidRPr="00946539" w:rsidRDefault="00F774D1" w:rsidP="00B408D4">
      <w:pPr>
        <w:pStyle w:val="Heading3"/>
        <w:numPr>
          <w:ilvl w:val="0"/>
          <w:numId w:val="0"/>
        </w:numPr>
        <w:ind w:left="430"/>
        <w:rPr>
          <w:color w:val="4472C4" w:themeColor="accent1"/>
        </w:rPr>
      </w:pPr>
      <w:r w:rsidRPr="00946539">
        <w:rPr>
          <w:color w:val="4472C4" w:themeColor="accent1"/>
        </w:rPr>
        <w:t xml:space="preserve">Strategic aim: </w:t>
      </w:r>
      <w:bookmarkStart w:id="6" w:name="_Hlk182483984"/>
      <w:r w:rsidRPr="00946539">
        <w:rPr>
          <w:color w:val="4472C4" w:themeColor="accent1"/>
        </w:rPr>
        <w:t>Town Centre Regeneration</w:t>
      </w:r>
      <w:bookmarkEnd w:id="6"/>
      <w:r w:rsidR="006904CE">
        <w:rPr>
          <w:color w:val="4472C4" w:themeColor="accent1"/>
        </w:rPr>
        <w:t xml:space="preserve"> and </w:t>
      </w:r>
      <w:r w:rsidR="006904CE" w:rsidRPr="006904CE">
        <w:rPr>
          <w:color w:val="4472C4" w:themeColor="accent1"/>
        </w:rPr>
        <w:t>Heritage and Tourism</w:t>
      </w:r>
    </w:p>
    <w:p w14:paraId="245291E6" w14:textId="79CA90A5" w:rsidR="002E2246" w:rsidRDefault="00A43322" w:rsidP="003D2336">
      <w:pPr>
        <w:ind w:left="851" w:hanging="567"/>
      </w:pPr>
      <w:r w:rsidRPr="00A43322">
        <w:t>The report</w:t>
      </w:r>
      <w:r w:rsidR="009A4A2E">
        <w:t xml:space="preserve"> was noted.</w:t>
      </w:r>
    </w:p>
    <w:p w14:paraId="6256E3D1" w14:textId="77777777" w:rsidR="00946539" w:rsidRDefault="008A0CE8" w:rsidP="00297C29">
      <w:pPr>
        <w:pStyle w:val="Heading3"/>
        <w:numPr>
          <w:ilvl w:val="0"/>
          <w:numId w:val="0"/>
        </w:numPr>
        <w:ind w:left="430"/>
      </w:pPr>
      <w:r>
        <w:t>9</w:t>
      </w:r>
      <w:r w:rsidR="00297C29">
        <w:t>.</w:t>
      </w:r>
      <w:r w:rsidR="003243AB">
        <w:t>2</w:t>
      </w:r>
      <w:r w:rsidR="00341583">
        <w:t xml:space="preserve"> </w:t>
      </w:r>
      <w:r w:rsidR="0056438B">
        <w:t>Town Centre Signage</w:t>
      </w:r>
      <w:r w:rsidR="00F774D1">
        <w:t xml:space="preserve"> </w:t>
      </w:r>
    </w:p>
    <w:p w14:paraId="33534A5E" w14:textId="42BE46A0" w:rsidR="0056438B" w:rsidRPr="00946539" w:rsidRDefault="00F774D1" w:rsidP="00297C29">
      <w:pPr>
        <w:pStyle w:val="Heading3"/>
        <w:numPr>
          <w:ilvl w:val="0"/>
          <w:numId w:val="0"/>
        </w:numPr>
        <w:ind w:left="430"/>
        <w:rPr>
          <w:color w:val="4472C4" w:themeColor="accent1"/>
        </w:rPr>
      </w:pPr>
      <w:r w:rsidRPr="00946539">
        <w:rPr>
          <w:color w:val="4472C4" w:themeColor="accent1"/>
        </w:rPr>
        <w:t>Strategic aim: Town Centre Regeneration</w:t>
      </w:r>
      <w:r w:rsidR="006904CE">
        <w:rPr>
          <w:color w:val="4472C4" w:themeColor="accent1"/>
        </w:rPr>
        <w:t xml:space="preserve"> and </w:t>
      </w:r>
      <w:r w:rsidR="006904CE" w:rsidRPr="006904CE">
        <w:rPr>
          <w:color w:val="4472C4" w:themeColor="accent1"/>
        </w:rPr>
        <w:t>Heritage and Tourism</w:t>
      </w:r>
    </w:p>
    <w:p w14:paraId="7CA8E18A" w14:textId="7726850C" w:rsidR="0056438B" w:rsidRDefault="0056438B" w:rsidP="0056438B">
      <w:pPr>
        <w:pStyle w:val="BodyText3"/>
        <w:ind w:left="360"/>
      </w:pPr>
      <w:r>
        <w:t>The updated report</w:t>
      </w:r>
      <w:r w:rsidR="009A4A2E">
        <w:t xml:space="preserve"> was noted.</w:t>
      </w:r>
    </w:p>
    <w:p w14:paraId="6B9D93E0" w14:textId="12AE93D1" w:rsidR="00FD0BB1" w:rsidRPr="001D4FBE" w:rsidRDefault="00C177D2" w:rsidP="001D4FBE">
      <w:pPr>
        <w:pStyle w:val="BodyText3"/>
        <w:ind w:left="360"/>
        <w:rPr>
          <w:b/>
          <w:bCs/>
        </w:rPr>
      </w:pPr>
      <w:r>
        <w:rPr>
          <w:b/>
          <w:bCs/>
        </w:rPr>
        <w:t xml:space="preserve"> </w:t>
      </w:r>
      <w:r w:rsidR="00FD0BB1" w:rsidRPr="001D4FBE">
        <w:rPr>
          <w:b/>
          <w:bCs/>
        </w:rPr>
        <w:t>9.</w:t>
      </w:r>
      <w:r w:rsidR="00275B53" w:rsidRPr="001D4FBE">
        <w:rPr>
          <w:b/>
          <w:bCs/>
        </w:rPr>
        <w:t>3</w:t>
      </w:r>
      <w:r w:rsidR="00DB5BC4">
        <w:rPr>
          <w:b/>
          <w:bCs/>
        </w:rPr>
        <w:t xml:space="preserve"> </w:t>
      </w:r>
      <w:r w:rsidR="00FD0BB1" w:rsidRPr="001D4FBE">
        <w:rPr>
          <w:b/>
          <w:bCs/>
        </w:rPr>
        <w:t>Town Centre Regeneration Working Group</w:t>
      </w:r>
    </w:p>
    <w:p w14:paraId="067C0584" w14:textId="1F286453" w:rsidR="00FD0BB1" w:rsidRDefault="00FD0BB1" w:rsidP="00FD0BB1">
      <w:pPr>
        <w:pStyle w:val="Heading3"/>
        <w:numPr>
          <w:ilvl w:val="0"/>
          <w:numId w:val="0"/>
        </w:numPr>
        <w:ind w:left="430"/>
        <w:rPr>
          <w:color w:val="4472C4" w:themeColor="accent1"/>
        </w:rPr>
      </w:pPr>
      <w:r w:rsidRPr="00FD0BB1">
        <w:rPr>
          <w:color w:val="4472C4" w:themeColor="accent1"/>
        </w:rPr>
        <w:t>Strategic aim: Town Centre Regeneration</w:t>
      </w:r>
    </w:p>
    <w:p w14:paraId="753A323A" w14:textId="176DE6B0" w:rsidR="006F5C38" w:rsidRPr="006F5C38" w:rsidRDefault="009A4A2E" w:rsidP="009A4A2E">
      <w:pPr>
        <w:pStyle w:val="BodyText3"/>
        <w:ind w:left="0"/>
      </w:pPr>
      <w:r>
        <w:t xml:space="preserve">      The report was noted.</w:t>
      </w:r>
    </w:p>
    <w:p w14:paraId="3ADB174D" w14:textId="4E696EB9" w:rsidR="00CE07E5" w:rsidRDefault="00C177D2" w:rsidP="00782969">
      <w:pPr>
        <w:pStyle w:val="BodyText3"/>
        <w:ind w:left="0" w:firstLine="284"/>
        <w:rPr>
          <w:b/>
          <w:bCs/>
        </w:rPr>
      </w:pPr>
      <w:r>
        <w:rPr>
          <w:b/>
          <w:bCs/>
        </w:rPr>
        <w:t xml:space="preserve">  </w:t>
      </w:r>
      <w:r w:rsidR="00CE07E5" w:rsidRPr="00782969">
        <w:rPr>
          <w:b/>
          <w:bCs/>
        </w:rPr>
        <w:t xml:space="preserve">9.4 </w:t>
      </w:r>
      <w:r w:rsidR="00782969" w:rsidRPr="00782969">
        <w:rPr>
          <w:b/>
          <w:bCs/>
        </w:rPr>
        <w:t>Community Transport</w:t>
      </w:r>
    </w:p>
    <w:p w14:paraId="420D6852" w14:textId="577A1F12" w:rsidR="00982A47" w:rsidRDefault="00982A47" w:rsidP="00982A47">
      <w:pPr>
        <w:pStyle w:val="BodyText3"/>
        <w:ind w:left="360"/>
        <w:jc w:val="left"/>
        <w:rPr>
          <w:rFonts w:cs="Arial"/>
          <w:b/>
          <w:bCs/>
          <w:color w:val="4472C4" w:themeColor="accent1"/>
          <w:szCs w:val="26"/>
        </w:rPr>
      </w:pPr>
      <w:r w:rsidRPr="00946539">
        <w:rPr>
          <w:rFonts w:cs="Arial"/>
          <w:b/>
          <w:bCs/>
          <w:color w:val="4472C4" w:themeColor="accent1"/>
          <w:szCs w:val="26"/>
        </w:rPr>
        <w:t>Strategic aim: Community Transport and Active Travel</w:t>
      </w:r>
      <w:r>
        <w:rPr>
          <w:rFonts w:cs="Arial"/>
          <w:b/>
          <w:bCs/>
          <w:color w:val="4472C4" w:themeColor="accent1"/>
          <w:szCs w:val="26"/>
        </w:rPr>
        <w:t xml:space="preserve"> and Healthy </w:t>
      </w:r>
      <w:r w:rsidR="00C177D2">
        <w:rPr>
          <w:rFonts w:cs="Arial"/>
          <w:b/>
          <w:bCs/>
          <w:color w:val="4472C4" w:themeColor="accent1"/>
          <w:szCs w:val="26"/>
        </w:rPr>
        <w:t xml:space="preserve"> </w:t>
      </w:r>
      <w:r>
        <w:rPr>
          <w:rFonts w:cs="Arial"/>
          <w:b/>
          <w:bCs/>
          <w:color w:val="4472C4" w:themeColor="accent1"/>
          <w:szCs w:val="26"/>
        </w:rPr>
        <w:t>Communities</w:t>
      </w:r>
    </w:p>
    <w:p w14:paraId="6EA369BA" w14:textId="62CEE443" w:rsidR="00982A47" w:rsidRPr="00982A47" w:rsidRDefault="00C177D2" w:rsidP="00DB5BC4">
      <w:pPr>
        <w:pStyle w:val="BodyText3"/>
        <w:ind w:left="0" w:firstLine="284"/>
        <w:jc w:val="left"/>
        <w:rPr>
          <w:rFonts w:cs="Arial"/>
          <w:szCs w:val="26"/>
        </w:rPr>
      </w:pPr>
      <w:r>
        <w:rPr>
          <w:rFonts w:cs="Arial"/>
          <w:szCs w:val="26"/>
        </w:rPr>
        <w:t xml:space="preserve">  </w:t>
      </w:r>
      <w:r w:rsidR="009A4A2E">
        <w:rPr>
          <w:rFonts w:cs="Arial"/>
          <w:b/>
          <w:bCs/>
          <w:szCs w:val="26"/>
        </w:rPr>
        <w:t>Resolved</w:t>
      </w:r>
      <w:r w:rsidR="004614B3" w:rsidRPr="004614B3">
        <w:rPr>
          <w:rFonts w:cs="Arial"/>
          <w:b/>
          <w:bCs/>
          <w:szCs w:val="26"/>
        </w:rPr>
        <w:t>:</w:t>
      </w:r>
      <w:r w:rsidR="004614B3">
        <w:rPr>
          <w:rFonts w:cs="Arial"/>
          <w:szCs w:val="26"/>
        </w:rPr>
        <w:t xml:space="preserve"> </w:t>
      </w:r>
      <w:r w:rsidR="00982A47" w:rsidRPr="00982A47">
        <w:rPr>
          <w:rFonts w:cs="Arial"/>
          <w:szCs w:val="26"/>
        </w:rPr>
        <w:t>T</w:t>
      </w:r>
      <w:r w:rsidR="009A4A2E">
        <w:rPr>
          <w:rFonts w:cs="Arial"/>
          <w:szCs w:val="26"/>
        </w:rPr>
        <w:t>he proposals in the report was approved.</w:t>
      </w:r>
    </w:p>
    <w:p w14:paraId="3592211F" w14:textId="77777777" w:rsidR="00982A47" w:rsidRDefault="00982A47" w:rsidP="00782969">
      <w:pPr>
        <w:pStyle w:val="BodyText3"/>
        <w:ind w:left="0" w:firstLine="284"/>
        <w:rPr>
          <w:b/>
          <w:bCs/>
        </w:rPr>
      </w:pPr>
    </w:p>
    <w:p w14:paraId="2C5F2843" w14:textId="77777777" w:rsidR="005072BC" w:rsidRPr="005072BC" w:rsidRDefault="005072BC" w:rsidP="0056438B">
      <w:pPr>
        <w:pStyle w:val="BodyText3"/>
        <w:ind w:left="360"/>
        <w:rPr>
          <w:sz w:val="8"/>
          <w:szCs w:val="8"/>
        </w:rPr>
      </w:pPr>
    </w:p>
    <w:p w14:paraId="31999760" w14:textId="77777777" w:rsidR="00946539" w:rsidRDefault="00CE36B5" w:rsidP="00965F7F">
      <w:pPr>
        <w:pStyle w:val="Heading2"/>
        <w:numPr>
          <w:ilvl w:val="0"/>
          <w:numId w:val="40"/>
        </w:numPr>
        <w:ind w:left="851" w:hanging="567"/>
      </w:pPr>
      <w:r>
        <w:t>Council Identity and Communication</w:t>
      </w:r>
      <w:r w:rsidR="00775FA7">
        <w:t>s</w:t>
      </w:r>
      <w:r w:rsidR="00F774D1">
        <w:t xml:space="preserve"> </w:t>
      </w:r>
    </w:p>
    <w:p w14:paraId="358666F0" w14:textId="47DC6DE5" w:rsidR="00941E70" w:rsidRPr="006904CE" w:rsidRDefault="00F774D1" w:rsidP="006904CE">
      <w:pPr>
        <w:pStyle w:val="BodyText3"/>
        <w:ind w:left="360"/>
        <w:jc w:val="left"/>
        <w:rPr>
          <w:rFonts w:cs="Arial"/>
          <w:b/>
          <w:bCs/>
          <w:color w:val="4472C4" w:themeColor="accent1"/>
          <w:szCs w:val="26"/>
        </w:rPr>
      </w:pPr>
      <w:r w:rsidRPr="006904CE">
        <w:rPr>
          <w:rFonts w:cs="Arial"/>
          <w:b/>
          <w:bCs/>
          <w:color w:val="4472C4" w:themeColor="accent1"/>
          <w:szCs w:val="26"/>
        </w:rPr>
        <w:t>Strategic aim: Council and Comms</w:t>
      </w:r>
    </w:p>
    <w:p w14:paraId="72D215E5" w14:textId="382D9AD7" w:rsidR="00A43322" w:rsidRPr="00941E70" w:rsidRDefault="009A4A2E" w:rsidP="003D2336">
      <w:pPr>
        <w:ind w:left="851" w:hanging="567"/>
      </w:pPr>
      <w:r>
        <w:t>The report was noted.</w:t>
      </w:r>
    </w:p>
    <w:p w14:paraId="5D2FCF2E" w14:textId="0D14795E" w:rsidR="00941E70" w:rsidRDefault="00941E70" w:rsidP="003D2336">
      <w:pPr>
        <w:ind w:left="851" w:hanging="567"/>
      </w:pPr>
    </w:p>
    <w:p w14:paraId="236C16EF" w14:textId="2871DC28" w:rsidR="00FA69C1" w:rsidRPr="008379C4" w:rsidRDefault="00FA69C1" w:rsidP="00965F7F">
      <w:pPr>
        <w:pStyle w:val="Heading2"/>
        <w:numPr>
          <w:ilvl w:val="0"/>
          <w:numId w:val="40"/>
        </w:numPr>
        <w:ind w:left="851" w:hanging="567"/>
      </w:pPr>
      <w:r w:rsidRPr="008379C4">
        <w:lastRenderedPageBreak/>
        <w:t>Date/Time and Place of Next Meeting</w:t>
      </w:r>
    </w:p>
    <w:p w14:paraId="4DA4C961" w14:textId="129E7B45" w:rsidR="00C905E4" w:rsidRPr="000559E1" w:rsidRDefault="00C905E4" w:rsidP="00EB664A">
      <w:pPr>
        <w:ind w:left="284"/>
      </w:pPr>
      <w:r w:rsidRPr="000559E1">
        <w:t xml:space="preserve">The next meeting of the </w:t>
      </w:r>
      <w:r>
        <w:t>Services Committee</w:t>
      </w:r>
      <w:r w:rsidRPr="000559E1">
        <w:t xml:space="preserve"> </w:t>
      </w:r>
      <w:r w:rsidR="007A1975" w:rsidRPr="000559E1">
        <w:t>wil</w:t>
      </w:r>
      <w:r w:rsidR="007A1975" w:rsidRPr="00F63E77">
        <w:rPr>
          <w:color w:val="000000" w:themeColor="text1"/>
        </w:rPr>
        <w:t xml:space="preserve">l be </w:t>
      </w:r>
      <w:r w:rsidR="007A1975" w:rsidRPr="0020636B">
        <w:t>he</w:t>
      </w:r>
      <w:r w:rsidR="007A1975" w:rsidRPr="00BC7764">
        <w:t>ld</w:t>
      </w:r>
      <w:r w:rsidRPr="00BC7764">
        <w:t xml:space="preserve"> </w:t>
      </w:r>
      <w:r w:rsidR="003546BB" w:rsidRPr="00BC7764">
        <w:t>on</w:t>
      </w:r>
      <w:r w:rsidR="005E3FA3" w:rsidRPr="00BC7764">
        <w:t xml:space="preserve"> </w:t>
      </w:r>
      <w:r w:rsidR="00BC7764" w:rsidRPr="00BC7764">
        <w:t>27</w:t>
      </w:r>
      <w:r w:rsidR="00BC7764" w:rsidRPr="00BC7764">
        <w:rPr>
          <w:vertAlign w:val="superscript"/>
        </w:rPr>
        <w:t>th</w:t>
      </w:r>
      <w:r w:rsidR="00BC7764" w:rsidRPr="00BC7764">
        <w:t xml:space="preserve"> April </w:t>
      </w:r>
      <w:r w:rsidR="009243F1" w:rsidRPr="00BC7764">
        <w:t>202</w:t>
      </w:r>
      <w:r w:rsidR="00E043A7" w:rsidRPr="00BC7764">
        <w:t>6</w:t>
      </w:r>
      <w:r w:rsidR="00F63E77" w:rsidRPr="00BC7764">
        <w:t xml:space="preserve"> </w:t>
      </w:r>
      <w:r w:rsidR="0011579E" w:rsidRPr="00BC7764">
        <w:t>at</w:t>
      </w:r>
      <w:r w:rsidR="0011579E" w:rsidRPr="0020636B">
        <w:t xml:space="preserve"> </w:t>
      </w:r>
      <w:r w:rsidR="00EB664A" w:rsidRPr="00AC3878">
        <w:t xml:space="preserve">7pm </w:t>
      </w:r>
      <w:r w:rsidRPr="00AC3878">
        <w:t>a</w:t>
      </w:r>
      <w:r w:rsidR="00EB664A" w:rsidRPr="00AC3878">
        <w:t>t</w:t>
      </w:r>
      <w:r w:rsidRPr="00AC3878">
        <w:t xml:space="preserve"> </w:t>
      </w:r>
      <w:r w:rsidR="009A4A2E">
        <w:t>Macclesfield Town Council Offices, 32 Park Green, Macclesfield.</w:t>
      </w:r>
      <w:r w:rsidR="00C32E81" w:rsidRPr="00AC3878">
        <w:t xml:space="preserve"> </w:t>
      </w:r>
      <w:r w:rsidR="00A42A94">
        <w:t xml:space="preserve"> </w:t>
      </w:r>
    </w:p>
    <w:sectPr w:rsidR="00C905E4" w:rsidRPr="000559E1" w:rsidSect="009A4A2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38A2" w14:textId="77777777" w:rsidR="0005755F" w:rsidRDefault="0005755F" w:rsidP="00C12A3B">
      <w:pPr>
        <w:spacing w:before="0" w:after="0"/>
      </w:pPr>
      <w:r>
        <w:separator/>
      </w:r>
    </w:p>
  </w:endnote>
  <w:endnote w:type="continuationSeparator" w:id="0">
    <w:p w14:paraId="358D759B" w14:textId="77777777" w:rsidR="0005755F" w:rsidRDefault="0005755F" w:rsidP="00C12A3B">
      <w:pPr>
        <w:spacing w:before="0" w:after="0"/>
      </w:pPr>
      <w:r>
        <w:continuationSeparator/>
      </w:r>
    </w:p>
  </w:endnote>
  <w:endnote w:type="continuationNotice" w:id="1">
    <w:p w14:paraId="1A04B40E" w14:textId="77777777" w:rsidR="0005755F" w:rsidRDefault="0005755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7FB3" w14:textId="77777777" w:rsidR="00ED6233" w:rsidRDefault="00ED6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795550"/>
      <w:docPartObj>
        <w:docPartGallery w:val="Page Numbers (Bottom of Page)"/>
        <w:docPartUnique/>
      </w:docPartObj>
    </w:sdtPr>
    <w:sdtEndPr>
      <w:rPr>
        <w:noProof/>
      </w:rPr>
    </w:sdtEndPr>
    <w:sdtContent>
      <w:p w14:paraId="393244EE" w14:textId="718581ED" w:rsidR="0049252D" w:rsidRDefault="004925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3A98D1" w14:textId="77777777" w:rsidR="00C12A3B" w:rsidRDefault="00C12A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40FE5" w14:textId="77777777" w:rsidR="00ED6233" w:rsidRDefault="00ED6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7CEC" w14:textId="77777777" w:rsidR="0005755F" w:rsidRDefault="0005755F" w:rsidP="00C12A3B">
      <w:pPr>
        <w:spacing w:before="0" w:after="0"/>
      </w:pPr>
      <w:r>
        <w:separator/>
      </w:r>
    </w:p>
  </w:footnote>
  <w:footnote w:type="continuationSeparator" w:id="0">
    <w:p w14:paraId="77A9D411" w14:textId="77777777" w:rsidR="0005755F" w:rsidRDefault="0005755F" w:rsidP="00C12A3B">
      <w:pPr>
        <w:spacing w:before="0" w:after="0"/>
      </w:pPr>
      <w:r>
        <w:continuationSeparator/>
      </w:r>
    </w:p>
  </w:footnote>
  <w:footnote w:type="continuationNotice" w:id="1">
    <w:p w14:paraId="3E95DFE2" w14:textId="77777777" w:rsidR="0005755F" w:rsidRDefault="0005755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D3F0" w14:textId="77777777" w:rsidR="00ED6233" w:rsidRDefault="00ED6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D1EBC72" w14:paraId="376CAADD" w14:textId="77777777" w:rsidTr="5D1EBC72">
      <w:trPr>
        <w:trHeight w:val="300"/>
      </w:trPr>
      <w:tc>
        <w:tcPr>
          <w:tcW w:w="3005" w:type="dxa"/>
        </w:tcPr>
        <w:p w14:paraId="429D92E9" w14:textId="52ED806D" w:rsidR="5D1EBC72" w:rsidRDefault="5D1EBC72" w:rsidP="5D1EBC72">
          <w:pPr>
            <w:pStyle w:val="Header"/>
            <w:ind w:left="-115"/>
          </w:pPr>
        </w:p>
      </w:tc>
      <w:tc>
        <w:tcPr>
          <w:tcW w:w="3005" w:type="dxa"/>
        </w:tcPr>
        <w:p w14:paraId="427BFD30" w14:textId="3C1D4D12" w:rsidR="5D1EBC72" w:rsidRDefault="5D1EBC72" w:rsidP="5D1EBC72">
          <w:pPr>
            <w:pStyle w:val="Header"/>
            <w:jc w:val="center"/>
          </w:pPr>
        </w:p>
      </w:tc>
      <w:tc>
        <w:tcPr>
          <w:tcW w:w="3005" w:type="dxa"/>
        </w:tcPr>
        <w:p w14:paraId="356F58BE" w14:textId="0ED0F82A" w:rsidR="5D1EBC72" w:rsidRDefault="5D1EBC72" w:rsidP="5D1EBC72">
          <w:pPr>
            <w:pStyle w:val="Header"/>
            <w:ind w:right="-115"/>
            <w:jc w:val="right"/>
          </w:pPr>
        </w:p>
      </w:tc>
    </w:tr>
  </w:tbl>
  <w:p w14:paraId="66123234" w14:textId="3058148A" w:rsidR="5D1EBC72" w:rsidRPr="00EC0457" w:rsidRDefault="00424C8D" w:rsidP="00EC0457">
    <w:pPr>
      <w:pStyle w:val="Header"/>
      <w:jc w:val="right"/>
      <w:rPr>
        <w:sz w:val="20"/>
        <w:szCs w:val="20"/>
      </w:rPr>
    </w:pPr>
    <w:r w:rsidRPr="00EC0457">
      <w:rPr>
        <w:sz w:val="20"/>
        <w:szCs w:val="20"/>
      </w:rPr>
      <w:t xml:space="preserve">Services Committee 07 09 26 Agenda Item </w:t>
    </w:r>
    <w:r w:rsidR="00ED6233">
      <w:rPr>
        <w:sz w:val="20"/>
        <w:szCs w:val="20"/>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A364" w14:textId="77777777" w:rsidR="00ED6233" w:rsidRDefault="00ED62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12F"/>
    <w:multiLevelType w:val="hybridMultilevel"/>
    <w:tmpl w:val="B62C382C"/>
    <w:lvl w:ilvl="0" w:tplc="54DCDD44">
      <w:start w:val="1"/>
      <w:numFmt w:val="decimal"/>
      <w:pStyle w:val="Heading2"/>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5388A"/>
    <w:multiLevelType w:val="hybridMultilevel"/>
    <w:tmpl w:val="76F880B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 w15:restartNumberingAfterBreak="0">
    <w:nsid w:val="06A50FD8"/>
    <w:multiLevelType w:val="multilevel"/>
    <w:tmpl w:val="0CE63D2E"/>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8391C97"/>
    <w:multiLevelType w:val="multilevel"/>
    <w:tmpl w:val="5EA4349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086234"/>
    <w:multiLevelType w:val="multilevel"/>
    <w:tmpl w:val="52087BFC"/>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EBD2368"/>
    <w:multiLevelType w:val="hybridMultilevel"/>
    <w:tmpl w:val="EC6EE056"/>
    <w:lvl w:ilvl="0" w:tplc="A0F2E4E0">
      <w:start w:val="1"/>
      <w:numFmt w:val="decimal"/>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35E86"/>
    <w:multiLevelType w:val="multilevel"/>
    <w:tmpl w:val="F21A8DB4"/>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D26DE8"/>
    <w:multiLevelType w:val="hybridMultilevel"/>
    <w:tmpl w:val="F2007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FB41B9"/>
    <w:multiLevelType w:val="multilevel"/>
    <w:tmpl w:val="49C68BA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9AF7B46"/>
    <w:multiLevelType w:val="multilevel"/>
    <w:tmpl w:val="126867D6"/>
    <w:lvl w:ilvl="0">
      <w:start w:val="7"/>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1A764F2A"/>
    <w:multiLevelType w:val="multilevel"/>
    <w:tmpl w:val="75862BF8"/>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3AA6E09"/>
    <w:multiLevelType w:val="multilevel"/>
    <w:tmpl w:val="44806930"/>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323A1AB8"/>
    <w:multiLevelType w:val="multilevel"/>
    <w:tmpl w:val="6C347792"/>
    <w:lvl w:ilvl="0">
      <w:start w:val="5"/>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5E55AF6"/>
    <w:multiLevelType w:val="multilevel"/>
    <w:tmpl w:val="D65282FE"/>
    <w:lvl w:ilvl="0">
      <w:start w:val="8"/>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A0B65B1"/>
    <w:multiLevelType w:val="multilevel"/>
    <w:tmpl w:val="039E16D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BE16825"/>
    <w:multiLevelType w:val="multilevel"/>
    <w:tmpl w:val="5EA4349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A243C5"/>
    <w:multiLevelType w:val="multilevel"/>
    <w:tmpl w:val="45A417D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70B3A18"/>
    <w:multiLevelType w:val="multilevel"/>
    <w:tmpl w:val="F2728CFA"/>
    <w:lvl w:ilvl="0">
      <w:start w:val="10"/>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7C3398B"/>
    <w:multiLevelType w:val="multilevel"/>
    <w:tmpl w:val="6BE81BA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8EC4129"/>
    <w:multiLevelType w:val="multilevel"/>
    <w:tmpl w:val="0809001F"/>
    <w:lvl w:ilvl="0">
      <w:start w:val="1"/>
      <w:numFmt w:val="decimal"/>
      <w:lvlText w:val="%1."/>
      <w:lvlJc w:val="left"/>
      <w:pPr>
        <w:ind w:left="792" w:hanging="360"/>
      </w:pPr>
    </w:lvl>
    <w:lvl w:ilvl="1">
      <w:start w:val="1"/>
      <w:numFmt w:val="decimal"/>
      <w:lvlText w:val="%1.%2."/>
      <w:lvlJc w:val="left"/>
      <w:pPr>
        <w:ind w:left="1224" w:hanging="432"/>
      </w:pPr>
    </w:lvl>
    <w:lvl w:ilvl="2">
      <w:start w:val="1"/>
      <w:numFmt w:val="decimal"/>
      <w:lvlText w:val="%1.%2.%3."/>
      <w:lvlJc w:val="left"/>
      <w:pPr>
        <w:ind w:left="1656" w:hanging="504"/>
      </w:pPr>
    </w:lvl>
    <w:lvl w:ilvl="3">
      <w:start w:val="1"/>
      <w:numFmt w:val="decimal"/>
      <w:lvlText w:val="%1.%2.%3.%4."/>
      <w:lvlJc w:val="left"/>
      <w:pPr>
        <w:ind w:left="2160" w:hanging="648"/>
      </w:pPr>
    </w:lvl>
    <w:lvl w:ilvl="4">
      <w:start w:val="1"/>
      <w:numFmt w:val="decimal"/>
      <w:lvlText w:val="%1.%2.%3.%4.%5."/>
      <w:lvlJc w:val="left"/>
      <w:pPr>
        <w:ind w:left="2664" w:hanging="792"/>
      </w:pPr>
    </w:lvl>
    <w:lvl w:ilvl="5">
      <w:start w:val="1"/>
      <w:numFmt w:val="decimal"/>
      <w:lvlText w:val="%1.%2.%3.%4.%5.%6."/>
      <w:lvlJc w:val="left"/>
      <w:pPr>
        <w:ind w:left="3168" w:hanging="936"/>
      </w:pPr>
    </w:lvl>
    <w:lvl w:ilvl="6">
      <w:start w:val="1"/>
      <w:numFmt w:val="decimal"/>
      <w:lvlText w:val="%1.%2.%3.%4.%5.%6.%7."/>
      <w:lvlJc w:val="left"/>
      <w:pPr>
        <w:ind w:left="3672" w:hanging="1080"/>
      </w:pPr>
    </w:lvl>
    <w:lvl w:ilvl="7">
      <w:start w:val="1"/>
      <w:numFmt w:val="decimal"/>
      <w:lvlText w:val="%1.%2.%3.%4.%5.%6.%7.%8."/>
      <w:lvlJc w:val="left"/>
      <w:pPr>
        <w:ind w:left="4176" w:hanging="1224"/>
      </w:pPr>
    </w:lvl>
    <w:lvl w:ilvl="8">
      <w:start w:val="1"/>
      <w:numFmt w:val="decimal"/>
      <w:lvlText w:val="%1.%2.%3.%4.%5.%6.%7.%8.%9."/>
      <w:lvlJc w:val="left"/>
      <w:pPr>
        <w:ind w:left="4752" w:hanging="1440"/>
      </w:pPr>
    </w:lvl>
  </w:abstractNum>
  <w:abstractNum w:abstractNumId="20" w15:restartNumberingAfterBreak="0">
    <w:nsid w:val="54C255A8"/>
    <w:multiLevelType w:val="multilevel"/>
    <w:tmpl w:val="C2F4C4AE"/>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CC6585A"/>
    <w:multiLevelType w:val="hybridMultilevel"/>
    <w:tmpl w:val="6E2287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86732B"/>
    <w:multiLevelType w:val="multilevel"/>
    <w:tmpl w:val="1CF06240"/>
    <w:lvl w:ilvl="0">
      <w:start w:val="11"/>
      <w:numFmt w:val="decimal"/>
      <w:lvlText w:val="%1"/>
      <w:lvlJc w:val="left"/>
      <w:pPr>
        <w:ind w:left="480" w:hanging="480"/>
      </w:pPr>
      <w:rPr>
        <w:rFonts w:hint="default"/>
      </w:rPr>
    </w:lvl>
    <w:lvl w:ilvl="1">
      <w:start w:val="4"/>
      <w:numFmt w:val="decimal"/>
      <w:lvlText w:val="%1.%2"/>
      <w:lvlJc w:val="left"/>
      <w:pPr>
        <w:ind w:left="910" w:hanging="48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370" w:hanging="108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590" w:hanging="144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810" w:hanging="1800"/>
      </w:pPr>
      <w:rPr>
        <w:rFonts w:hint="default"/>
      </w:rPr>
    </w:lvl>
    <w:lvl w:ilvl="8">
      <w:start w:val="1"/>
      <w:numFmt w:val="decimal"/>
      <w:lvlText w:val="%1.%2.%3.%4.%5.%6.%7.%8.%9"/>
      <w:lvlJc w:val="left"/>
      <w:pPr>
        <w:ind w:left="5240" w:hanging="1800"/>
      </w:pPr>
      <w:rPr>
        <w:rFonts w:hint="default"/>
      </w:rPr>
    </w:lvl>
  </w:abstractNum>
  <w:abstractNum w:abstractNumId="23" w15:restartNumberingAfterBreak="0">
    <w:nsid w:val="5ED84F4D"/>
    <w:multiLevelType w:val="multilevel"/>
    <w:tmpl w:val="21681A6E"/>
    <w:lvl w:ilvl="0">
      <w:start w:val="9"/>
      <w:numFmt w:val="decimal"/>
      <w:lvlText w:val="%1"/>
      <w:lvlJc w:val="left"/>
      <w:pPr>
        <w:ind w:left="360" w:hanging="360"/>
      </w:pPr>
      <w:rPr>
        <w:rFonts w:hint="default"/>
      </w:rPr>
    </w:lvl>
    <w:lvl w:ilvl="1">
      <w:start w:val="1"/>
      <w:numFmt w:val="decimal"/>
      <w:lvlText w:val="%1.%2"/>
      <w:lvlJc w:val="left"/>
      <w:pPr>
        <w:ind w:left="790" w:hanging="36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370" w:hanging="108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590" w:hanging="144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810" w:hanging="1800"/>
      </w:pPr>
      <w:rPr>
        <w:rFonts w:hint="default"/>
      </w:rPr>
    </w:lvl>
    <w:lvl w:ilvl="8">
      <w:start w:val="1"/>
      <w:numFmt w:val="decimal"/>
      <w:lvlText w:val="%1.%2.%3.%4.%5.%6.%7.%8.%9"/>
      <w:lvlJc w:val="left"/>
      <w:pPr>
        <w:ind w:left="5240" w:hanging="1800"/>
      </w:pPr>
      <w:rPr>
        <w:rFonts w:hint="default"/>
      </w:rPr>
    </w:lvl>
  </w:abstractNum>
  <w:abstractNum w:abstractNumId="24" w15:restartNumberingAfterBreak="0">
    <w:nsid w:val="630E4EB8"/>
    <w:multiLevelType w:val="multilevel"/>
    <w:tmpl w:val="5304362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78C4184"/>
    <w:multiLevelType w:val="multilevel"/>
    <w:tmpl w:val="41CA5D4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9C33A0D"/>
    <w:multiLevelType w:val="multilevel"/>
    <w:tmpl w:val="AE487CC0"/>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C5F3927"/>
    <w:multiLevelType w:val="multilevel"/>
    <w:tmpl w:val="AA226DD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CA53D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CD710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D82B22"/>
    <w:multiLevelType w:val="hybridMultilevel"/>
    <w:tmpl w:val="1C124666"/>
    <w:lvl w:ilvl="0" w:tplc="2CDA11E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E23690C"/>
    <w:multiLevelType w:val="multilevel"/>
    <w:tmpl w:val="86CA6A12"/>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FBD5B08"/>
    <w:multiLevelType w:val="multilevel"/>
    <w:tmpl w:val="2BB05CB0"/>
    <w:lvl w:ilvl="0">
      <w:start w:val="6"/>
      <w:numFmt w:val="decimal"/>
      <w:lvlText w:val="%1"/>
      <w:lvlJc w:val="left"/>
      <w:pPr>
        <w:ind w:left="360" w:hanging="360"/>
      </w:pPr>
      <w:rPr>
        <w:rFonts w:hint="default"/>
      </w:rPr>
    </w:lvl>
    <w:lvl w:ilvl="1">
      <w:start w:val="4"/>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num w:numId="1" w16cid:durableId="661395575">
    <w:abstractNumId w:val="14"/>
  </w:num>
  <w:num w:numId="2" w16cid:durableId="586503738">
    <w:abstractNumId w:val="1"/>
  </w:num>
  <w:num w:numId="3" w16cid:durableId="958494311">
    <w:abstractNumId w:val="21"/>
  </w:num>
  <w:num w:numId="4" w16cid:durableId="1171338295">
    <w:abstractNumId w:val="19"/>
  </w:num>
  <w:num w:numId="5" w16cid:durableId="893665554">
    <w:abstractNumId w:val="14"/>
  </w:num>
  <w:num w:numId="6" w16cid:durableId="67387771">
    <w:abstractNumId w:val="14"/>
  </w:num>
  <w:num w:numId="7" w16cid:durableId="1615094550">
    <w:abstractNumId w:val="14"/>
  </w:num>
  <w:num w:numId="8" w16cid:durableId="12802149">
    <w:abstractNumId w:val="0"/>
  </w:num>
  <w:num w:numId="9" w16cid:durableId="1859616221">
    <w:abstractNumId w:val="5"/>
  </w:num>
  <w:num w:numId="10" w16cid:durableId="206263699">
    <w:abstractNumId w:val="29"/>
  </w:num>
  <w:num w:numId="11" w16cid:durableId="1025332533">
    <w:abstractNumId w:val="28"/>
  </w:num>
  <w:num w:numId="12" w16cid:durableId="129400541">
    <w:abstractNumId w:val="12"/>
  </w:num>
  <w:num w:numId="13" w16cid:durableId="1804930569">
    <w:abstractNumId w:val="27"/>
  </w:num>
  <w:num w:numId="14" w16cid:durableId="1725831812">
    <w:abstractNumId w:val="4"/>
  </w:num>
  <w:num w:numId="15" w16cid:durableId="912085386">
    <w:abstractNumId w:val="16"/>
  </w:num>
  <w:num w:numId="16" w16cid:durableId="1788574958">
    <w:abstractNumId w:val="18"/>
  </w:num>
  <w:num w:numId="17" w16cid:durableId="331761730">
    <w:abstractNumId w:val="24"/>
  </w:num>
  <w:num w:numId="18" w16cid:durableId="1323192301">
    <w:abstractNumId w:val="23"/>
  </w:num>
  <w:num w:numId="19" w16cid:durableId="1530220577">
    <w:abstractNumId w:val="17"/>
  </w:num>
  <w:num w:numId="20" w16cid:durableId="454521027">
    <w:abstractNumId w:val="6"/>
  </w:num>
  <w:num w:numId="21" w16cid:durableId="1982883462">
    <w:abstractNumId w:val="11"/>
  </w:num>
  <w:num w:numId="22" w16cid:durableId="1248419584">
    <w:abstractNumId w:val="31"/>
  </w:num>
  <w:num w:numId="23" w16cid:durableId="1905094204">
    <w:abstractNumId w:val="13"/>
  </w:num>
  <w:num w:numId="24" w16cid:durableId="1001201102">
    <w:abstractNumId w:val="2"/>
  </w:num>
  <w:num w:numId="25" w16cid:durableId="278731140">
    <w:abstractNumId w:val="25"/>
  </w:num>
  <w:num w:numId="26" w16cid:durableId="1256130756">
    <w:abstractNumId w:val="22"/>
  </w:num>
  <w:num w:numId="27" w16cid:durableId="1854370527">
    <w:abstractNumId w:val="8"/>
  </w:num>
  <w:num w:numId="28" w16cid:durableId="721907646">
    <w:abstractNumId w:val="26"/>
  </w:num>
  <w:num w:numId="29" w16cid:durableId="532621995">
    <w:abstractNumId w:val="32"/>
  </w:num>
  <w:num w:numId="30" w16cid:durableId="170338981">
    <w:abstractNumId w:val="10"/>
  </w:num>
  <w:num w:numId="31" w16cid:durableId="1130322562">
    <w:abstractNumId w:val="15"/>
  </w:num>
  <w:num w:numId="32" w16cid:durableId="1662811476">
    <w:abstractNumId w:val="20"/>
  </w:num>
  <w:num w:numId="33" w16cid:durableId="1527910978">
    <w:abstractNumId w:val="30"/>
  </w:num>
  <w:num w:numId="34" w16cid:durableId="1778671560">
    <w:abstractNumId w:val="5"/>
  </w:num>
  <w:num w:numId="35" w16cid:durableId="2141417905">
    <w:abstractNumId w:val="5"/>
  </w:num>
  <w:num w:numId="36" w16cid:durableId="52971887">
    <w:abstractNumId w:val="9"/>
  </w:num>
  <w:num w:numId="37" w16cid:durableId="1851984626">
    <w:abstractNumId w:val="5"/>
  </w:num>
  <w:num w:numId="38" w16cid:durableId="1193611747">
    <w:abstractNumId w:val="5"/>
  </w:num>
  <w:num w:numId="39" w16cid:durableId="66732206">
    <w:abstractNumId w:val="3"/>
  </w:num>
  <w:num w:numId="40" w16cid:durableId="631598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C1"/>
    <w:rsid w:val="00001C9B"/>
    <w:rsid w:val="00002A12"/>
    <w:rsid w:val="000052F8"/>
    <w:rsid w:val="00012F95"/>
    <w:rsid w:val="000150E6"/>
    <w:rsid w:val="000168A6"/>
    <w:rsid w:val="00017D26"/>
    <w:rsid w:val="00017D99"/>
    <w:rsid w:val="00020795"/>
    <w:rsid w:val="000232E8"/>
    <w:rsid w:val="00023D69"/>
    <w:rsid w:val="00030BC3"/>
    <w:rsid w:val="00031A95"/>
    <w:rsid w:val="00033962"/>
    <w:rsid w:val="00035AF2"/>
    <w:rsid w:val="0004028D"/>
    <w:rsid w:val="0004588B"/>
    <w:rsid w:val="000473D2"/>
    <w:rsid w:val="00050CF6"/>
    <w:rsid w:val="00053560"/>
    <w:rsid w:val="0005477E"/>
    <w:rsid w:val="00056676"/>
    <w:rsid w:val="00056A5F"/>
    <w:rsid w:val="0005755F"/>
    <w:rsid w:val="00065ECB"/>
    <w:rsid w:val="00074D50"/>
    <w:rsid w:val="000778D9"/>
    <w:rsid w:val="00077DEC"/>
    <w:rsid w:val="00080C3A"/>
    <w:rsid w:val="0008120E"/>
    <w:rsid w:val="00086713"/>
    <w:rsid w:val="00094B11"/>
    <w:rsid w:val="0009555A"/>
    <w:rsid w:val="00096651"/>
    <w:rsid w:val="000A3B0D"/>
    <w:rsid w:val="000C3B99"/>
    <w:rsid w:val="000C45FE"/>
    <w:rsid w:val="000C557A"/>
    <w:rsid w:val="000C6724"/>
    <w:rsid w:val="000D0231"/>
    <w:rsid w:val="000D6AC6"/>
    <w:rsid w:val="000E01CE"/>
    <w:rsid w:val="000F20AA"/>
    <w:rsid w:val="000F496A"/>
    <w:rsid w:val="000F50F4"/>
    <w:rsid w:val="000F5E5F"/>
    <w:rsid w:val="0010442E"/>
    <w:rsid w:val="0010756A"/>
    <w:rsid w:val="00110DC8"/>
    <w:rsid w:val="0011440C"/>
    <w:rsid w:val="0011579E"/>
    <w:rsid w:val="001165FA"/>
    <w:rsid w:val="00117AA3"/>
    <w:rsid w:val="00124115"/>
    <w:rsid w:val="001267D6"/>
    <w:rsid w:val="00132450"/>
    <w:rsid w:val="001345C0"/>
    <w:rsid w:val="001378B5"/>
    <w:rsid w:val="00144FCF"/>
    <w:rsid w:val="001545BF"/>
    <w:rsid w:val="0017139D"/>
    <w:rsid w:val="00172EE1"/>
    <w:rsid w:val="0017462B"/>
    <w:rsid w:val="00181712"/>
    <w:rsid w:val="00181B30"/>
    <w:rsid w:val="00183C2F"/>
    <w:rsid w:val="0019155A"/>
    <w:rsid w:val="00195BF6"/>
    <w:rsid w:val="00196BD9"/>
    <w:rsid w:val="001979EE"/>
    <w:rsid w:val="001A5248"/>
    <w:rsid w:val="001A53AB"/>
    <w:rsid w:val="001B676F"/>
    <w:rsid w:val="001B7DE5"/>
    <w:rsid w:val="001C34FB"/>
    <w:rsid w:val="001C637B"/>
    <w:rsid w:val="001D2036"/>
    <w:rsid w:val="001D4FBE"/>
    <w:rsid w:val="001D510A"/>
    <w:rsid w:val="001D52D2"/>
    <w:rsid w:val="001D576F"/>
    <w:rsid w:val="001D5E62"/>
    <w:rsid w:val="001F519E"/>
    <w:rsid w:val="00202B7E"/>
    <w:rsid w:val="00205262"/>
    <w:rsid w:val="00206199"/>
    <w:rsid w:val="0020636B"/>
    <w:rsid w:val="00207421"/>
    <w:rsid w:val="00222801"/>
    <w:rsid w:val="0022322C"/>
    <w:rsid w:val="002241AD"/>
    <w:rsid w:val="00224522"/>
    <w:rsid w:val="00227B30"/>
    <w:rsid w:val="00233C76"/>
    <w:rsid w:val="00234ED8"/>
    <w:rsid w:val="00241089"/>
    <w:rsid w:val="002436A1"/>
    <w:rsid w:val="00245333"/>
    <w:rsid w:val="002477E6"/>
    <w:rsid w:val="00254FFC"/>
    <w:rsid w:val="00255C1D"/>
    <w:rsid w:val="00256A6C"/>
    <w:rsid w:val="002572FB"/>
    <w:rsid w:val="00263374"/>
    <w:rsid w:val="0027165D"/>
    <w:rsid w:val="002742E0"/>
    <w:rsid w:val="00275B53"/>
    <w:rsid w:val="00281477"/>
    <w:rsid w:val="00281652"/>
    <w:rsid w:val="00281884"/>
    <w:rsid w:val="00284256"/>
    <w:rsid w:val="002854F8"/>
    <w:rsid w:val="0028594D"/>
    <w:rsid w:val="00290214"/>
    <w:rsid w:val="00297C29"/>
    <w:rsid w:val="002A0B1C"/>
    <w:rsid w:val="002A5C62"/>
    <w:rsid w:val="002A7298"/>
    <w:rsid w:val="002B1156"/>
    <w:rsid w:val="002B2785"/>
    <w:rsid w:val="002B2B7F"/>
    <w:rsid w:val="002B6229"/>
    <w:rsid w:val="002C06A3"/>
    <w:rsid w:val="002C2B8B"/>
    <w:rsid w:val="002C7430"/>
    <w:rsid w:val="002D771C"/>
    <w:rsid w:val="002E2246"/>
    <w:rsid w:val="002E38C0"/>
    <w:rsid w:val="002E5168"/>
    <w:rsid w:val="002E5602"/>
    <w:rsid w:val="002E58D2"/>
    <w:rsid w:val="002F5689"/>
    <w:rsid w:val="00315038"/>
    <w:rsid w:val="0031624F"/>
    <w:rsid w:val="0032058E"/>
    <w:rsid w:val="00320F78"/>
    <w:rsid w:val="003243AB"/>
    <w:rsid w:val="00324977"/>
    <w:rsid w:val="003307C7"/>
    <w:rsid w:val="00331830"/>
    <w:rsid w:val="00333E24"/>
    <w:rsid w:val="00341583"/>
    <w:rsid w:val="00343A4A"/>
    <w:rsid w:val="003446E9"/>
    <w:rsid w:val="00350A59"/>
    <w:rsid w:val="00350FD2"/>
    <w:rsid w:val="00351C63"/>
    <w:rsid w:val="0035242E"/>
    <w:rsid w:val="003546BB"/>
    <w:rsid w:val="00361367"/>
    <w:rsid w:val="0037072D"/>
    <w:rsid w:val="00377671"/>
    <w:rsid w:val="00377F70"/>
    <w:rsid w:val="00382329"/>
    <w:rsid w:val="0039264C"/>
    <w:rsid w:val="00396DDC"/>
    <w:rsid w:val="003A1DD7"/>
    <w:rsid w:val="003C00A4"/>
    <w:rsid w:val="003C2AEF"/>
    <w:rsid w:val="003D2336"/>
    <w:rsid w:val="003D3274"/>
    <w:rsid w:val="003D7334"/>
    <w:rsid w:val="003E0BB5"/>
    <w:rsid w:val="003E58A4"/>
    <w:rsid w:val="003E7EEE"/>
    <w:rsid w:val="003F4334"/>
    <w:rsid w:val="003F565C"/>
    <w:rsid w:val="003F6066"/>
    <w:rsid w:val="00400C26"/>
    <w:rsid w:val="004027B5"/>
    <w:rsid w:val="0040303D"/>
    <w:rsid w:val="004137E5"/>
    <w:rsid w:val="0042255C"/>
    <w:rsid w:val="004231E3"/>
    <w:rsid w:val="00424C8D"/>
    <w:rsid w:val="00427D13"/>
    <w:rsid w:val="004502F1"/>
    <w:rsid w:val="00457B52"/>
    <w:rsid w:val="00457CF5"/>
    <w:rsid w:val="004614B3"/>
    <w:rsid w:val="00461B97"/>
    <w:rsid w:val="00464C83"/>
    <w:rsid w:val="00467A58"/>
    <w:rsid w:val="004737EB"/>
    <w:rsid w:val="00475796"/>
    <w:rsid w:val="00484017"/>
    <w:rsid w:val="00486003"/>
    <w:rsid w:val="00486F18"/>
    <w:rsid w:val="00490AAF"/>
    <w:rsid w:val="0049252D"/>
    <w:rsid w:val="00496097"/>
    <w:rsid w:val="004A1352"/>
    <w:rsid w:val="004A2637"/>
    <w:rsid w:val="004B2F30"/>
    <w:rsid w:val="004B309F"/>
    <w:rsid w:val="004B3DD0"/>
    <w:rsid w:val="004B3F37"/>
    <w:rsid w:val="004C01B5"/>
    <w:rsid w:val="004C11C1"/>
    <w:rsid w:val="004C21CD"/>
    <w:rsid w:val="004C7EC3"/>
    <w:rsid w:val="004D129B"/>
    <w:rsid w:val="004D1CC6"/>
    <w:rsid w:val="004D1CDD"/>
    <w:rsid w:val="004E071B"/>
    <w:rsid w:val="004E1EBE"/>
    <w:rsid w:val="004E25F0"/>
    <w:rsid w:val="004F28B1"/>
    <w:rsid w:val="00503A95"/>
    <w:rsid w:val="00503CE2"/>
    <w:rsid w:val="005072BC"/>
    <w:rsid w:val="005207D0"/>
    <w:rsid w:val="00523321"/>
    <w:rsid w:val="0052446A"/>
    <w:rsid w:val="0052555D"/>
    <w:rsid w:val="00527DD4"/>
    <w:rsid w:val="005308B2"/>
    <w:rsid w:val="005311CB"/>
    <w:rsid w:val="00537101"/>
    <w:rsid w:val="005376C4"/>
    <w:rsid w:val="00544196"/>
    <w:rsid w:val="005464CA"/>
    <w:rsid w:val="00554461"/>
    <w:rsid w:val="00556F3F"/>
    <w:rsid w:val="0056117A"/>
    <w:rsid w:val="00561BFB"/>
    <w:rsid w:val="0056438B"/>
    <w:rsid w:val="00564F55"/>
    <w:rsid w:val="0058014A"/>
    <w:rsid w:val="00580CF3"/>
    <w:rsid w:val="00584D7C"/>
    <w:rsid w:val="005A1C17"/>
    <w:rsid w:val="005A2459"/>
    <w:rsid w:val="005A720D"/>
    <w:rsid w:val="005A7A87"/>
    <w:rsid w:val="005A7FAC"/>
    <w:rsid w:val="005B49E2"/>
    <w:rsid w:val="005C5C9F"/>
    <w:rsid w:val="005D40A1"/>
    <w:rsid w:val="005D499F"/>
    <w:rsid w:val="005D796F"/>
    <w:rsid w:val="005E32BE"/>
    <w:rsid w:val="005E3E63"/>
    <w:rsid w:val="005E3FA3"/>
    <w:rsid w:val="005E45B7"/>
    <w:rsid w:val="00604F17"/>
    <w:rsid w:val="0061597F"/>
    <w:rsid w:val="006162F9"/>
    <w:rsid w:val="006170BA"/>
    <w:rsid w:val="006170C5"/>
    <w:rsid w:val="00635757"/>
    <w:rsid w:val="00635D2C"/>
    <w:rsid w:val="0064162F"/>
    <w:rsid w:val="00641AB5"/>
    <w:rsid w:val="00642CC2"/>
    <w:rsid w:val="00642EC0"/>
    <w:rsid w:val="00644161"/>
    <w:rsid w:val="00644570"/>
    <w:rsid w:val="00646269"/>
    <w:rsid w:val="00647DE1"/>
    <w:rsid w:val="00651C17"/>
    <w:rsid w:val="00656A80"/>
    <w:rsid w:val="00660BF6"/>
    <w:rsid w:val="00676B2A"/>
    <w:rsid w:val="0068142A"/>
    <w:rsid w:val="00682ED6"/>
    <w:rsid w:val="006833BD"/>
    <w:rsid w:val="00683D69"/>
    <w:rsid w:val="00687102"/>
    <w:rsid w:val="006904CE"/>
    <w:rsid w:val="006931A3"/>
    <w:rsid w:val="006940FC"/>
    <w:rsid w:val="00697FE4"/>
    <w:rsid w:val="006A103B"/>
    <w:rsid w:val="006A2C14"/>
    <w:rsid w:val="006A433E"/>
    <w:rsid w:val="006A620B"/>
    <w:rsid w:val="006B38D3"/>
    <w:rsid w:val="006B3C49"/>
    <w:rsid w:val="006B5936"/>
    <w:rsid w:val="006B6D27"/>
    <w:rsid w:val="006C1853"/>
    <w:rsid w:val="006C5AF4"/>
    <w:rsid w:val="006C5EDB"/>
    <w:rsid w:val="006C6B64"/>
    <w:rsid w:val="006D53C7"/>
    <w:rsid w:val="006E0634"/>
    <w:rsid w:val="006E14C6"/>
    <w:rsid w:val="006E32E6"/>
    <w:rsid w:val="006E399C"/>
    <w:rsid w:val="006F1BC6"/>
    <w:rsid w:val="006F4319"/>
    <w:rsid w:val="006F446E"/>
    <w:rsid w:val="006F474B"/>
    <w:rsid w:val="006F5C38"/>
    <w:rsid w:val="006F7645"/>
    <w:rsid w:val="00701C43"/>
    <w:rsid w:val="00701EB4"/>
    <w:rsid w:val="007067F2"/>
    <w:rsid w:val="00717112"/>
    <w:rsid w:val="007218B9"/>
    <w:rsid w:val="007309EA"/>
    <w:rsid w:val="007335A6"/>
    <w:rsid w:val="00735015"/>
    <w:rsid w:val="007404DC"/>
    <w:rsid w:val="00740A41"/>
    <w:rsid w:val="00745C5B"/>
    <w:rsid w:val="00745D34"/>
    <w:rsid w:val="00754CFA"/>
    <w:rsid w:val="007614EB"/>
    <w:rsid w:val="00761756"/>
    <w:rsid w:val="007651FB"/>
    <w:rsid w:val="0076794F"/>
    <w:rsid w:val="00775FA7"/>
    <w:rsid w:val="00781D82"/>
    <w:rsid w:val="00782969"/>
    <w:rsid w:val="007853F3"/>
    <w:rsid w:val="00792E75"/>
    <w:rsid w:val="00793755"/>
    <w:rsid w:val="007941CA"/>
    <w:rsid w:val="00795573"/>
    <w:rsid w:val="00795C1A"/>
    <w:rsid w:val="00796F37"/>
    <w:rsid w:val="007A1975"/>
    <w:rsid w:val="007A198E"/>
    <w:rsid w:val="007B05C1"/>
    <w:rsid w:val="007B2481"/>
    <w:rsid w:val="007C1A61"/>
    <w:rsid w:val="007C3228"/>
    <w:rsid w:val="007D08CB"/>
    <w:rsid w:val="007D0A7F"/>
    <w:rsid w:val="007D1327"/>
    <w:rsid w:val="007D2F12"/>
    <w:rsid w:val="007F6352"/>
    <w:rsid w:val="007F65D4"/>
    <w:rsid w:val="00800805"/>
    <w:rsid w:val="00812429"/>
    <w:rsid w:val="008126D7"/>
    <w:rsid w:val="00813389"/>
    <w:rsid w:val="00814228"/>
    <w:rsid w:val="00816084"/>
    <w:rsid w:val="0082503E"/>
    <w:rsid w:val="0083092C"/>
    <w:rsid w:val="008379C4"/>
    <w:rsid w:val="00837C5C"/>
    <w:rsid w:val="00841711"/>
    <w:rsid w:val="0084332B"/>
    <w:rsid w:val="008503FE"/>
    <w:rsid w:val="008525A5"/>
    <w:rsid w:val="00855350"/>
    <w:rsid w:val="008562FB"/>
    <w:rsid w:val="00862862"/>
    <w:rsid w:val="0086584D"/>
    <w:rsid w:val="008716B7"/>
    <w:rsid w:val="00880C12"/>
    <w:rsid w:val="00880D74"/>
    <w:rsid w:val="00885923"/>
    <w:rsid w:val="00885C82"/>
    <w:rsid w:val="00887137"/>
    <w:rsid w:val="00887DF1"/>
    <w:rsid w:val="00887E88"/>
    <w:rsid w:val="0089250D"/>
    <w:rsid w:val="00897441"/>
    <w:rsid w:val="008A0CE8"/>
    <w:rsid w:val="008A1347"/>
    <w:rsid w:val="008A1E11"/>
    <w:rsid w:val="008B5328"/>
    <w:rsid w:val="008B5444"/>
    <w:rsid w:val="008B6F40"/>
    <w:rsid w:val="008E01AD"/>
    <w:rsid w:val="008E2CBA"/>
    <w:rsid w:val="008F20DD"/>
    <w:rsid w:val="008F46E9"/>
    <w:rsid w:val="008F7382"/>
    <w:rsid w:val="008F7554"/>
    <w:rsid w:val="00900989"/>
    <w:rsid w:val="00901079"/>
    <w:rsid w:val="009049E6"/>
    <w:rsid w:val="00916615"/>
    <w:rsid w:val="00917ADA"/>
    <w:rsid w:val="00917DC4"/>
    <w:rsid w:val="00920F00"/>
    <w:rsid w:val="009243F1"/>
    <w:rsid w:val="009314EE"/>
    <w:rsid w:val="0093268D"/>
    <w:rsid w:val="009329C3"/>
    <w:rsid w:val="00934686"/>
    <w:rsid w:val="00941ABF"/>
    <w:rsid w:val="00941E70"/>
    <w:rsid w:val="0094386E"/>
    <w:rsid w:val="00944ACB"/>
    <w:rsid w:val="00946539"/>
    <w:rsid w:val="0095076E"/>
    <w:rsid w:val="009512F6"/>
    <w:rsid w:val="00952C85"/>
    <w:rsid w:val="00953FD4"/>
    <w:rsid w:val="00954E40"/>
    <w:rsid w:val="0095750C"/>
    <w:rsid w:val="00960500"/>
    <w:rsid w:val="00962E35"/>
    <w:rsid w:val="00963327"/>
    <w:rsid w:val="00965158"/>
    <w:rsid w:val="00965F7F"/>
    <w:rsid w:val="00971261"/>
    <w:rsid w:val="00975D54"/>
    <w:rsid w:val="00982A47"/>
    <w:rsid w:val="009849F4"/>
    <w:rsid w:val="0099484D"/>
    <w:rsid w:val="00994F50"/>
    <w:rsid w:val="009974F0"/>
    <w:rsid w:val="009A4A2E"/>
    <w:rsid w:val="009B4908"/>
    <w:rsid w:val="009B6F59"/>
    <w:rsid w:val="009C5767"/>
    <w:rsid w:val="009C690B"/>
    <w:rsid w:val="009D556E"/>
    <w:rsid w:val="009D7074"/>
    <w:rsid w:val="009E00D8"/>
    <w:rsid w:val="009E2C73"/>
    <w:rsid w:val="009E2E86"/>
    <w:rsid w:val="009F251E"/>
    <w:rsid w:val="009F3685"/>
    <w:rsid w:val="009F4B68"/>
    <w:rsid w:val="009F4CC4"/>
    <w:rsid w:val="009F6583"/>
    <w:rsid w:val="009F7304"/>
    <w:rsid w:val="009F7FD0"/>
    <w:rsid w:val="00A02AAF"/>
    <w:rsid w:val="00A129EF"/>
    <w:rsid w:val="00A209D2"/>
    <w:rsid w:val="00A20CEB"/>
    <w:rsid w:val="00A23540"/>
    <w:rsid w:val="00A23F4F"/>
    <w:rsid w:val="00A337E5"/>
    <w:rsid w:val="00A35672"/>
    <w:rsid w:val="00A420CA"/>
    <w:rsid w:val="00A42A94"/>
    <w:rsid w:val="00A43322"/>
    <w:rsid w:val="00A52D05"/>
    <w:rsid w:val="00A555A6"/>
    <w:rsid w:val="00A55A8A"/>
    <w:rsid w:val="00A6008A"/>
    <w:rsid w:val="00A61D9A"/>
    <w:rsid w:val="00A723E9"/>
    <w:rsid w:val="00A726FD"/>
    <w:rsid w:val="00A967B5"/>
    <w:rsid w:val="00AA6F1A"/>
    <w:rsid w:val="00AB023E"/>
    <w:rsid w:val="00AB5950"/>
    <w:rsid w:val="00AC3878"/>
    <w:rsid w:val="00AD5837"/>
    <w:rsid w:val="00AE0A38"/>
    <w:rsid w:val="00AE338A"/>
    <w:rsid w:val="00AF1AB7"/>
    <w:rsid w:val="00AF32E0"/>
    <w:rsid w:val="00AF4F10"/>
    <w:rsid w:val="00AF69D3"/>
    <w:rsid w:val="00AF70D6"/>
    <w:rsid w:val="00B026ED"/>
    <w:rsid w:val="00B12105"/>
    <w:rsid w:val="00B20A57"/>
    <w:rsid w:val="00B2143F"/>
    <w:rsid w:val="00B23BCB"/>
    <w:rsid w:val="00B3107C"/>
    <w:rsid w:val="00B408D4"/>
    <w:rsid w:val="00B41E6A"/>
    <w:rsid w:val="00B51B4B"/>
    <w:rsid w:val="00B53863"/>
    <w:rsid w:val="00B6015D"/>
    <w:rsid w:val="00B73144"/>
    <w:rsid w:val="00B80C32"/>
    <w:rsid w:val="00B82BAC"/>
    <w:rsid w:val="00B845EF"/>
    <w:rsid w:val="00B873F0"/>
    <w:rsid w:val="00B958F3"/>
    <w:rsid w:val="00BA5B9A"/>
    <w:rsid w:val="00BB180E"/>
    <w:rsid w:val="00BB3B53"/>
    <w:rsid w:val="00BB575F"/>
    <w:rsid w:val="00BC1DE5"/>
    <w:rsid w:val="00BC5D31"/>
    <w:rsid w:val="00BC5DD3"/>
    <w:rsid w:val="00BC7764"/>
    <w:rsid w:val="00BE5BED"/>
    <w:rsid w:val="00BF2681"/>
    <w:rsid w:val="00BF3242"/>
    <w:rsid w:val="00C04225"/>
    <w:rsid w:val="00C04399"/>
    <w:rsid w:val="00C045BD"/>
    <w:rsid w:val="00C06FFD"/>
    <w:rsid w:val="00C073A1"/>
    <w:rsid w:val="00C10A9F"/>
    <w:rsid w:val="00C12A3B"/>
    <w:rsid w:val="00C13E90"/>
    <w:rsid w:val="00C166E3"/>
    <w:rsid w:val="00C177D2"/>
    <w:rsid w:val="00C26BF8"/>
    <w:rsid w:val="00C30F82"/>
    <w:rsid w:val="00C32E81"/>
    <w:rsid w:val="00C34183"/>
    <w:rsid w:val="00C348A8"/>
    <w:rsid w:val="00C34A62"/>
    <w:rsid w:val="00C35D9D"/>
    <w:rsid w:val="00C44C6C"/>
    <w:rsid w:val="00C44F0D"/>
    <w:rsid w:val="00C464AD"/>
    <w:rsid w:val="00C4765E"/>
    <w:rsid w:val="00C50316"/>
    <w:rsid w:val="00C52B86"/>
    <w:rsid w:val="00C52CE0"/>
    <w:rsid w:val="00C609C9"/>
    <w:rsid w:val="00C60D4B"/>
    <w:rsid w:val="00C71173"/>
    <w:rsid w:val="00C7363C"/>
    <w:rsid w:val="00C754DB"/>
    <w:rsid w:val="00C804C8"/>
    <w:rsid w:val="00C905E4"/>
    <w:rsid w:val="00CA1E7A"/>
    <w:rsid w:val="00CA2BFD"/>
    <w:rsid w:val="00CA7042"/>
    <w:rsid w:val="00CB14FD"/>
    <w:rsid w:val="00CB335F"/>
    <w:rsid w:val="00CD0255"/>
    <w:rsid w:val="00CD14DE"/>
    <w:rsid w:val="00CD3831"/>
    <w:rsid w:val="00CD4B8F"/>
    <w:rsid w:val="00CD5D88"/>
    <w:rsid w:val="00CD7FEB"/>
    <w:rsid w:val="00CE07E5"/>
    <w:rsid w:val="00CE1C9F"/>
    <w:rsid w:val="00CE36B5"/>
    <w:rsid w:val="00CE596E"/>
    <w:rsid w:val="00CF1CCA"/>
    <w:rsid w:val="00CF3FAA"/>
    <w:rsid w:val="00CF57B0"/>
    <w:rsid w:val="00CF7461"/>
    <w:rsid w:val="00D00773"/>
    <w:rsid w:val="00D031A8"/>
    <w:rsid w:val="00D075DD"/>
    <w:rsid w:val="00D12305"/>
    <w:rsid w:val="00D12832"/>
    <w:rsid w:val="00D15B2D"/>
    <w:rsid w:val="00D1636F"/>
    <w:rsid w:val="00D17B9B"/>
    <w:rsid w:val="00D17EB9"/>
    <w:rsid w:val="00D21C24"/>
    <w:rsid w:val="00D22EE4"/>
    <w:rsid w:val="00D312AB"/>
    <w:rsid w:val="00D314BE"/>
    <w:rsid w:val="00D32271"/>
    <w:rsid w:val="00D34970"/>
    <w:rsid w:val="00D34ADC"/>
    <w:rsid w:val="00D42F9E"/>
    <w:rsid w:val="00D43043"/>
    <w:rsid w:val="00D461DE"/>
    <w:rsid w:val="00D5757F"/>
    <w:rsid w:val="00D62040"/>
    <w:rsid w:val="00D62301"/>
    <w:rsid w:val="00D67369"/>
    <w:rsid w:val="00D80282"/>
    <w:rsid w:val="00D80964"/>
    <w:rsid w:val="00D84F88"/>
    <w:rsid w:val="00D87007"/>
    <w:rsid w:val="00D908DB"/>
    <w:rsid w:val="00D90954"/>
    <w:rsid w:val="00D9171B"/>
    <w:rsid w:val="00D91A5A"/>
    <w:rsid w:val="00D942A1"/>
    <w:rsid w:val="00D94CFD"/>
    <w:rsid w:val="00DA2CFB"/>
    <w:rsid w:val="00DA3C11"/>
    <w:rsid w:val="00DA4932"/>
    <w:rsid w:val="00DB4C22"/>
    <w:rsid w:val="00DB5BC4"/>
    <w:rsid w:val="00DC226C"/>
    <w:rsid w:val="00DC24BE"/>
    <w:rsid w:val="00DC35FA"/>
    <w:rsid w:val="00DC41B4"/>
    <w:rsid w:val="00DD17C2"/>
    <w:rsid w:val="00DD5BC6"/>
    <w:rsid w:val="00DE0958"/>
    <w:rsid w:val="00DE14DB"/>
    <w:rsid w:val="00DE1C3D"/>
    <w:rsid w:val="00DE391E"/>
    <w:rsid w:val="00DE7C72"/>
    <w:rsid w:val="00DF604B"/>
    <w:rsid w:val="00E02AA5"/>
    <w:rsid w:val="00E031F0"/>
    <w:rsid w:val="00E043A7"/>
    <w:rsid w:val="00E07E6A"/>
    <w:rsid w:val="00E105D3"/>
    <w:rsid w:val="00E12DE0"/>
    <w:rsid w:val="00E13486"/>
    <w:rsid w:val="00E211EF"/>
    <w:rsid w:val="00E268C7"/>
    <w:rsid w:val="00E27A9A"/>
    <w:rsid w:val="00E31063"/>
    <w:rsid w:val="00E32189"/>
    <w:rsid w:val="00E35047"/>
    <w:rsid w:val="00E36D16"/>
    <w:rsid w:val="00E40415"/>
    <w:rsid w:val="00E502A7"/>
    <w:rsid w:val="00E512A8"/>
    <w:rsid w:val="00E53B3C"/>
    <w:rsid w:val="00E663A9"/>
    <w:rsid w:val="00E72107"/>
    <w:rsid w:val="00E725AE"/>
    <w:rsid w:val="00E75240"/>
    <w:rsid w:val="00E76634"/>
    <w:rsid w:val="00E8190B"/>
    <w:rsid w:val="00E856ED"/>
    <w:rsid w:val="00E91505"/>
    <w:rsid w:val="00E916DD"/>
    <w:rsid w:val="00E91D25"/>
    <w:rsid w:val="00E9466D"/>
    <w:rsid w:val="00EA0BA7"/>
    <w:rsid w:val="00EB01F4"/>
    <w:rsid w:val="00EB2E80"/>
    <w:rsid w:val="00EB664A"/>
    <w:rsid w:val="00EB75ED"/>
    <w:rsid w:val="00EC0457"/>
    <w:rsid w:val="00EC1190"/>
    <w:rsid w:val="00EC2EBE"/>
    <w:rsid w:val="00EC770D"/>
    <w:rsid w:val="00ED2A4D"/>
    <w:rsid w:val="00ED6233"/>
    <w:rsid w:val="00ED7707"/>
    <w:rsid w:val="00EE0A48"/>
    <w:rsid w:val="00EE1994"/>
    <w:rsid w:val="00EE2997"/>
    <w:rsid w:val="00EE49A7"/>
    <w:rsid w:val="00EF03D7"/>
    <w:rsid w:val="00EF0D31"/>
    <w:rsid w:val="00F01E37"/>
    <w:rsid w:val="00F04EDB"/>
    <w:rsid w:val="00F05224"/>
    <w:rsid w:val="00F06026"/>
    <w:rsid w:val="00F068B1"/>
    <w:rsid w:val="00F07282"/>
    <w:rsid w:val="00F07735"/>
    <w:rsid w:val="00F12660"/>
    <w:rsid w:val="00F13BF9"/>
    <w:rsid w:val="00F13D06"/>
    <w:rsid w:val="00F274FF"/>
    <w:rsid w:val="00F3731C"/>
    <w:rsid w:val="00F3799A"/>
    <w:rsid w:val="00F412AD"/>
    <w:rsid w:val="00F42B5E"/>
    <w:rsid w:val="00F50C70"/>
    <w:rsid w:val="00F5158E"/>
    <w:rsid w:val="00F53AFC"/>
    <w:rsid w:val="00F55985"/>
    <w:rsid w:val="00F55F31"/>
    <w:rsid w:val="00F62C28"/>
    <w:rsid w:val="00F63A6C"/>
    <w:rsid w:val="00F63E77"/>
    <w:rsid w:val="00F65FAD"/>
    <w:rsid w:val="00F661B2"/>
    <w:rsid w:val="00F75567"/>
    <w:rsid w:val="00F774D1"/>
    <w:rsid w:val="00F82412"/>
    <w:rsid w:val="00F83D8C"/>
    <w:rsid w:val="00F848CB"/>
    <w:rsid w:val="00F84FDF"/>
    <w:rsid w:val="00F85F85"/>
    <w:rsid w:val="00F85FB6"/>
    <w:rsid w:val="00FA4739"/>
    <w:rsid w:val="00FA69C1"/>
    <w:rsid w:val="00FA7476"/>
    <w:rsid w:val="00FB23B7"/>
    <w:rsid w:val="00FB3D90"/>
    <w:rsid w:val="00FB58F9"/>
    <w:rsid w:val="00FC23D9"/>
    <w:rsid w:val="00FC30C7"/>
    <w:rsid w:val="00FC73CD"/>
    <w:rsid w:val="00FD0BB1"/>
    <w:rsid w:val="00FD103F"/>
    <w:rsid w:val="00FD1C44"/>
    <w:rsid w:val="00FD4344"/>
    <w:rsid w:val="00FE17E4"/>
    <w:rsid w:val="00FF11CB"/>
    <w:rsid w:val="06A13919"/>
    <w:rsid w:val="5D1EBC72"/>
    <w:rsid w:val="66142EC3"/>
    <w:rsid w:val="705711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3936"/>
  <w15:chartTrackingRefBased/>
  <w15:docId w15:val="{34127127-0D96-4D1C-8662-F2CC22F4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3B7"/>
    <w:pPr>
      <w:spacing w:before="60" w:after="6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9D7074"/>
    <w:pPr>
      <w:keepNext/>
      <w:tabs>
        <w:tab w:val="left" w:pos="3420"/>
        <w:tab w:val="left" w:pos="5400"/>
      </w:tabs>
      <w:spacing w:before="120" w:after="120"/>
      <w:jc w:val="center"/>
      <w:outlineLvl w:val="0"/>
    </w:pPr>
    <w:rPr>
      <w:rFonts w:cs="Arial"/>
      <w:b/>
      <w:bCs/>
      <w:kern w:val="32"/>
      <w:sz w:val="32"/>
      <w:szCs w:val="32"/>
    </w:rPr>
  </w:style>
  <w:style w:type="paragraph" w:styleId="Heading2">
    <w:name w:val="heading 2"/>
    <w:basedOn w:val="Normal"/>
    <w:next w:val="Normal"/>
    <w:link w:val="Heading2Char"/>
    <w:qFormat/>
    <w:rsid w:val="009D7074"/>
    <w:pPr>
      <w:keepNext/>
      <w:numPr>
        <w:numId w:val="8"/>
      </w:numPr>
      <w:spacing w:before="120" w:after="120"/>
      <w:outlineLvl w:val="1"/>
    </w:pPr>
    <w:rPr>
      <w:rFonts w:cs="Arial"/>
      <w:b/>
      <w:bCs/>
      <w:iCs/>
      <w:sz w:val="28"/>
      <w:szCs w:val="28"/>
    </w:rPr>
  </w:style>
  <w:style w:type="paragraph" w:styleId="Heading3">
    <w:name w:val="heading 3"/>
    <w:basedOn w:val="Normal"/>
    <w:next w:val="BodyText3"/>
    <w:link w:val="Heading3Char"/>
    <w:qFormat/>
    <w:rsid w:val="00FA69C1"/>
    <w:pPr>
      <w:keepNext/>
      <w:numPr>
        <w:numId w:val="9"/>
      </w:numPr>
      <w:spacing w:before="120" w:after="120"/>
      <w:outlineLvl w:val="2"/>
    </w:pPr>
    <w:rPr>
      <w:rFonts w:cs="Arial"/>
      <w:b/>
      <w:bCs/>
      <w:szCs w:val="26"/>
    </w:rPr>
  </w:style>
  <w:style w:type="paragraph" w:styleId="Heading4">
    <w:name w:val="heading 4"/>
    <w:basedOn w:val="Normal"/>
    <w:next w:val="BodyText4"/>
    <w:link w:val="Heading4Char"/>
    <w:qFormat/>
    <w:rsid w:val="00FA69C1"/>
    <w:pPr>
      <w:keepNext/>
      <w:numPr>
        <w:ilvl w:val="3"/>
        <w:numId w:val="1"/>
      </w:numPr>
      <w:tabs>
        <w:tab w:val="left" w:pos="1136"/>
      </w:tabs>
      <w:spacing w:before="120" w:after="120"/>
      <w:outlineLvl w:val="3"/>
    </w:pPr>
    <w:rPr>
      <w:b/>
      <w:szCs w:val="28"/>
    </w:rPr>
  </w:style>
  <w:style w:type="paragraph" w:styleId="Heading5">
    <w:name w:val="heading 5"/>
    <w:basedOn w:val="Normal"/>
    <w:next w:val="Normal"/>
    <w:link w:val="Heading5Char"/>
    <w:qFormat/>
    <w:rsid w:val="00FA69C1"/>
    <w:pPr>
      <w:keepNext/>
      <w:numPr>
        <w:ilvl w:val="4"/>
        <w:numId w:val="1"/>
      </w:numPr>
      <w:tabs>
        <w:tab w:val="left" w:pos="1800"/>
      </w:tabs>
      <w:spacing w:before="120" w:after="120"/>
      <w:ind w:right="1134"/>
      <w:outlineLvl w:val="4"/>
    </w:pPr>
    <w:rPr>
      <w:b/>
      <w:bCs/>
      <w:iCs/>
      <w:szCs w:val="26"/>
    </w:rPr>
  </w:style>
  <w:style w:type="paragraph" w:styleId="Heading6">
    <w:name w:val="heading 6"/>
    <w:basedOn w:val="Normal"/>
    <w:next w:val="Normal"/>
    <w:link w:val="Heading6Char"/>
    <w:qFormat/>
    <w:rsid w:val="00FA69C1"/>
    <w:pPr>
      <w:keepNext/>
      <w:numPr>
        <w:ilvl w:val="5"/>
        <w:numId w:val="1"/>
      </w:numPr>
      <w:spacing w:after="240"/>
      <w:jc w:val="center"/>
      <w:outlineLvl w:val="5"/>
    </w:pPr>
    <w:rPr>
      <w:b/>
      <w:bCs/>
      <w:u w:val="single"/>
    </w:rPr>
  </w:style>
  <w:style w:type="paragraph" w:styleId="Heading7">
    <w:name w:val="heading 7"/>
    <w:basedOn w:val="Normal"/>
    <w:next w:val="Normal"/>
    <w:link w:val="Heading7Char"/>
    <w:semiHidden/>
    <w:unhideWhenUsed/>
    <w:qFormat/>
    <w:rsid w:val="00FA69C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A69C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A69C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Style">
    <w:name w:val="Header Style"/>
    <w:basedOn w:val="Header"/>
    <w:link w:val="HeaderStyleChar"/>
    <w:qFormat/>
    <w:rsid w:val="0005477E"/>
    <w:pPr>
      <w:jc w:val="right"/>
    </w:pPr>
    <w:rPr>
      <w:rFonts w:ascii="Century Gothic" w:hAnsi="Century Gothic"/>
      <w:b/>
      <w:bCs/>
      <w:sz w:val="20"/>
      <w:szCs w:val="20"/>
    </w:rPr>
  </w:style>
  <w:style w:type="character" w:customStyle="1" w:styleId="HeaderStyleChar">
    <w:name w:val="Header Style Char"/>
    <w:basedOn w:val="HeaderChar"/>
    <w:link w:val="HeaderStyle"/>
    <w:rsid w:val="0005477E"/>
    <w:rPr>
      <w:rFonts w:ascii="Century Gothic" w:hAnsi="Century Gothic"/>
      <w:b/>
      <w:bCs/>
      <w:sz w:val="20"/>
      <w:szCs w:val="20"/>
    </w:rPr>
  </w:style>
  <w:style w:type="paragraph" w:styleId="Header">
    <w:name w:val="header"/>
    <w:basedOn w:val="Normal"/>
    <w:link w:val="HeaderChar"/>
    <w:uiPriority w:val="99"/>
    <w:unhideWhenUsed/>
    <w:rsid w:val="0005477E"/>
    <w:pPr>
      <w:tabs>
        <w:tab w:val="center" w:pos="4513"/>
        <w:tab w:val="right" w:pos="9026"/>
      </w:tabs>
      <w:spacing w:after="0"/>
    </w:pPr>
  </w:style>
  <w:style w:type="character" w:customStyle="1" w:styleId="HeaderChar">
    <w:name w:val="Header Char"/>
    <w:basedOn w:val="DefaultParagraphFont"/>
    <w:link w:val="Header"/>
    <w:uiPriority w:val="99"/>
    <w:rsid w:val="0005477E"/>
  </w:style>
  <w:style w:type="character" w:customStyle="1" w:styleId="Heading1Char">
    <w:name w:val="Heading 1 Char"/>
    <w:basedOn w:val="DefaultParagraphFont"/>
    <w:link w:val="Heading1"/>
    <w:rsid w:val="009D7074"/>
    <w:rPr>
      <w:rFonts w:ascii="Arial" w:eastAsia="Times New Roman" w:hAnsi="Arial" w:cs="Arial"/>
      <w:b/>
      <w:bCs/>
      <w:kern w:val="32"/>
      <w:sz w:val="32"/>
      <w:szCs w:val="32"/>
    </w:rPr>
  </w:style>
  <w:style w:type="character" w:customStyle="1" w:styleId="Heading2Char">
    <w:name w:val="Heading 2 Char"/>
    <w:basedOn w:val="DefaultParagraphFont"/>
    <w:link w:val="Heading2"/>
    <w:rsid w:val="009D7074"/>
    <w:rPr>
      <w:rFonts w:ascii="Arial" w:eastAsia="Times New Roman" w:hAnsi="Arial" w:cs="Arial"/>
      <w:b/>
      <w:bCs/>
      <w:iCs/>
      <w:sz w:val="28"/>
      <w:szCs w:val="28"/>
    </w:rPr>
  </w:style>
  <w:style w:type="character" w:customStyle="1" w:styleId="Heading3Char">
    <w:name w:val="Heading 3 Char"/>
    <w:basedOn w:val="DefaultParagraphFont"/>
    <w:link w:val="Heading3"/>
    <w:rsid w:val="00FA69C1"/>
    <w:rPr>
      <w:rFonts w:ascii="Arial" w:eastAsia="Times New Roman" w:hAnsi="Arial" w:cs="Arial"/>
      <w:b/>
      <w:bCs/>
      <w:sz w:val="24"/>
      <w:szCs w:val="26"/>
    </w:rPr>
  </w:style>
  <w:style w:type="character" w:customStyle="1" w:styleId="Heading4Char">
    <w:name w:val="Heading 4 Char"/>
    <w:basedOn w:val="DefaultParagraphFont"/>
    <w:link w:val="Heading4"/>
    <w:rsid w:val="00FA69C1"/>
    <w:rPr>
      <w:rFonts w:ascii="Arial" w:eastAsia="Times New Roman" w:hAnsi="Arial" w:cs="Times New Roman"/>
      <w:b/>
      <w:sz w:val="24"/>
      <w:szCs w:val="28"/>
    </w:rPr>
  </w:style>
  <w:style w:type="character" w:customStyle="1" w:styleId="Heading5Char">
    <w:name w:val="Heading 5 Char"/>
    <w:basedOn w:val="DefaultParagraphFont"/>
    <w:link w:val="Heading5"/>
    <w:rsid w:val="00FA69C1"/>
    <w:rPr>
      <w:rFonts w:ascii="Arial" w:eastAsia="Times New Roman" w:hAnsi="Arial" w:cs="Times New Roman"/>
      <w:b/>
      <w:bCs/>
      <w:iCs/>
      <w:sz w:val="24"/>
      <w:szCs w:val="26"/>
    </w:rPr>
  </w:style>
  <w:style w:type="character" w:customStyle="1" w:styleId="Heading6Char">
    <w:name w:val="Heading 6 Char"/>
    <w:basedOn w:val="DefaultParagraphFont"/>
    <w:link w:val="Heading6"/>
    <w:rsid w:val="00FA69C1"/>
    <w:rPr>
      <w:rFonts w:ascii="Arial" w:eastAsia="Times New Roman" w:hAnsi="Arial" w:cs="Times New Roman"/>
      <w:b/>
      <w:bCs/>
      <w:sz w:val="24"/>
      <w:szCs w:val="24"/>
      <w:u w:val="single"/>
    </w:rPr>
  </w:style>
  <w:style w:type="character" w:customStyle="1" w:styleId="Heading7Char">
    <w:name w:val="Heading 7 Char"/>
    <w:basedOn w:val="DefaultParagraphFont"/>
    <w:link w:val="Heading7"/>
    <w:semiHidden/>
    <w:rsid w:val="00FA69C1"/>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FA69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A69C1"/>
    <w:rPr>
      <w:rFonts w:asciiTheme="majorHAnsi" w:eastAsiaTheme="majorEastAsia" w:hAnsiTheme="majorHAnsi" w:cstheme="majorBidi"/>
      <w:i/>
      <w:iCs/>
      <w:color w:val="272727" w:themeColor="text1" w:themeTint="D8"/>
      <w:sz w:val="21"/>
      <w:szCs w:val="21"/>
    </w:rPr>
  </w:style>
  <w:style w:type="paragraph" w:styleId="Title">
    <w:name w:val="Title"/>
    <w:basedOn w:val="Normal"/>
    <w:link w:val="TitleChar"/>
    <w:qFormat/>
    <w:rsid w:val="00FA69C1"/>
    <w:pPr>
      <w:spacing w:before="0" w:after="720"/>
      <w:jc w:val="center"/>
    </w:pPr>
    <w:rPr>
      <w:b/>
      <w:sz w:val="36"/>
    </w:rPr>
  </w:style>
  <w:style w:type="character" w:customStyle="1" w:styleId="TitleChar">
    <w:name w:val="Title Char"/>
    <w:basedOn w:val="DefaultParagraphFont"/>
    <w:link w:val="Title"/>
    <w:rsid w:val="00FA69C1"/>
    <w:rPr>
      <w:rFonts w:ascii="Arial" w:eastAsia="Times New Roman" w:hAnsi="Arial" w:cs="Times New Roman"/>
      <w:b/>
      <w:sz w:val="36"/>
      <w:szCs w:val="24"/>
    </w:rPr>
  </w:style>
  <w:style w:type="paragraph" w:styleId="BodyText3">
    <w:name w:val="Body Text 3"/>
    <w:basedOn w:val="Normal"/>
    <w:link w:val="BodyText3Char"/>
    <w:rsid w:val="00FA69C1"/>
    <w:pPr>
      <w:ind w:left="600"/>
      <w:jc w:val="both"/>
    </w:pPr>
    <w:rPr>
      <w:szCs w:val="16"/>
    </w:rPr>
  </w:style>
  <w:style w:type="character" w:customStyle="1" w:styleId="BodyText3Char">
    <w:name w:val="Body Text 3 Char"/>
    <w:basedOn w:val="DefaultParagraphFont"/>
    <w:link w:val="BodyText3"/>
    <w:rsid w:val="00FA69C1"/>
    <w:rPr>
      <w:rFonts w:ascii="Arial" w:eastAsia="Times New Roman" w:hAnsi="Arial" w:cs="Times New Roman"/>
      <w:sz w:val="24"/>
      <w:szCs w:val="16"/>
    </w:rPr>
  </w:style>
  <w:style w:type="paragraph" w:customStyle="1" w:styleId="BodyText4">
    <w:name w:val="Body Text 4"/>
    <w:basedOn w:val="Normal"/>
    <w:rsid w:val="00FA69C1"/>
    <w:pPr>
      <w:ind w:left="1136"/>
      <w:jc w:val="both"/>
    </w:pPr>
  </w:style>
  <w:style w:type="paragraph" w:customStyle="1" w:styleId="Plan">
    <w:name w:val="Plan"/>
    <w:basedOn w:val="BodyText3"/>
    <w:rsid w:val="00FA69C1"/>
    <w:pPr>
      <w:tabs>
        <w:tab w:val="left" w:pos="1980"/>
      </w:tabs>
    </w:pPr>
  </w:style>
  <w:style w:type="paragraph" w:styleId="NormalWeb">
    <w:name w:val="Normal (Web)"/>
    <w:basedOn w:val="Normal"/>
    <w:uiPriority w:val="99"/>
    <w:rsid w:val="00FA69C1"/>
    <w:pPr>
      <w:spacing w:before="100" w:beforeAutospacing="1" w:after="100" w:afterAutospacing="1"/>
    </w:pPr>
    <w:rPr>
      <w:rFonts w:ascii="Times New Roman" w:hAnsi="Times New Roman"/>
      <w:lang w:eastAsia="en-GB"/>
    </w:rPr>
  </w:style>
  <w:style w:type="character" w:styleId="Hyperlink">
    <w:name w:val="Hyperlink"/>
    <w:uiPriority w:val="99"/>
    <w:unhideWhenUsed/>
    <w:rsid w:val="00FA69C1"/>
    <w:rPr>
      <w:color w:val="0000FF"/>
      <w:u w:val="single"/>
    </w:rPr>
  </w:style>
  <w:style w:type="paragraph" w:styleId="ListParagraph">
    <w:name w:val="List Paragraph"/>
    <w:basedOn w:val="Normal"/>
    <w:uiPriority w:val="34"/>
    <w:qFormat/>
    <w:rsid w:val="00781D82"/>
    <w:pPr>
      <w:ind w:left="720"/>
      <w:contextualSpacing/>
    </w:pPr>
  </w:style>
  <w:style w:type="paragraph" w:styleId="Footer">
    <w:name w:val="footer"/>
    <w:basedOn w:val="Normal"/>
    <w:link w:val="FooterChar"/>
    <w:uiPriority w:val="99"/>
    <w:unhideWhenUsed/>
    <w:rsid w:val="00C12A3B"/>
    <w:pPr>
      <w:tabs>
        <w:tab w:val="center" w:pos="4513"/>
        <w:tab w:val="right" w:pos="9026"/>
      </w:tabs>
      <w:spacing w:before="0" w:after="0"/>
    </w:pPr>
  </w:style>
  <w:style w:type="character" w:customStyle="1" w:styleId="FooterChar">
    <w:name w:val="Footer Char"/>
    <w:basedOn w:val="DefaultParagraphFont"/>
    <w:link w:val="Footer"/>
    <w:uiPriority w:val="99"/>
    <w:rsid w:val="00C12A3B"/>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12305"/>
    <w:rPr>
      <w:color w:val="605E5C"/>
      <w:shd w:val="clear" w:color="auto" w:fill="E1DFDD"/>
    </w:rPr>
  </w:style>
  <w:style w:type="paragraph" w:customStyle="1" w:styleId="xmsonormal">
    <w:name w:val="x_msonormal"/>
    <w:basedOn w:val="Normal"/>
    <w:rsid w:val="00A420CA"/>
    <w:pPr>
      <w:spacing w:before="100" w:beforeAutospacing="1" w:after="100" w:afterAutospacing="1"/>
    </w:pPr>
    <w:rPr>
      <w:rFonts w:ascii="Times New Roman" w:hAnsi="Times New Roman"/>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87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macclesfield-tc.gov.uk/wp-content/uploads/2023/10/Macclesfield-Town-Council-Strategy-2023-2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97c14e-ee0a-42b5-b694-b9cd328f163d">
      <Terms xmlns="http://schemas.microsoft.com/office/infopath/2007/PartnerControls"/>
    </lcf76f155ced4ddcb4097134ff3c332f>
    <TaxCatchAll xmlns="e8fc14bb-fad7-4191-88ca-569b38c3d9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66A6C84246D84B80A33437BEBF7A49" ma:contentTypeVersion="19" ma:contentTypeDescription="Create a new document." ma:contentTypeScope="" ma:versionID="aebcb023a5ef0ed480aa1651152c8a9a">
  <xsd:schema xmlns:xsd="http://www.w3.org/2001/XMLSchema" xmlns:xs="http://www.w3.org/2001/XMLSchema" xmlns:p="http://schemas.microsoft.com/office/2006/metadata/properties" xmlns:ns2="2497c14e-ee0a-42b5-b694-b9cd328f163d" xmlns:ns3="e8fc14bb-fad7-4191-88ca-569b38c3d916" targetNamespace="http://schemas.microsoft.com/office/2006/metadata/properties" ma:root="true" ma:fieldsID="e0eee67d55a17da0104cd661909c8948" ns2:_="" ns3:_="">
    <xsd:import namespace="2497c14e-ee0a-42b5-b694-b9cd328f163d"/>
    <xsd:import namespace="e8fc14bb-fad7-4191-88ca-569b38c3d9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7c14e-ee0a-42b5-b694-b9cd328f1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fb3af4-9408-4c10-bc7b-03b8fc5a8d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fc14bb-fad7-4191-88ca-569b38c3d9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9e384f-c908-4f87-8904-d20f74022488}" ma:internalName="TaxCatchAll" ma:showField="CatchAllData" ma:web="e8fc14bb-fad7-4191-88ca-569b38c3d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B42A1-34A9-4CD3-8A49-33B03201A03C}">
  <ds:schemaRefs>
    <ds:schemaRef ds:uri="http://schemas.microsoft.com/office/2006/metadata/properties"/>
    <ds:schemaRef ds:uri="http://schemas.microsoft.com/office/infopath/2007/PartnerControls"/>
    <ds:schemaRef ds:uri="2497c14e-ee0a-42b5-b694-b9cd328f163d"/>
    <ds:schemaRef ds:uri="e8fc14bb-fad7-4191-88ca-569b38c3d916"/>
  </ds:schemaRefs>
</ds:datastoreItem>
</file>

<file path=customXml/itemProps2.xml><?xml version="1.0" encoding="utf-8"?>
<ds:datastoreItem xmlns:ds="http://schemas.openxmlformats.org/officeDocument/2006/customXml" ds:itemID="{5869F7AE-791B-4105-A4E1-FB77270E3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7c14e-ee0a-42b5-b694-b9cd328f163d"/>
    <ds:schemaRef ds:uri="e8fc14bb-fad7-4191-88ca-569b38c3d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9A3615-547E-4DC6-A1C2-B3ACC61B6F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MTC Services Committee Agenda</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MTC Services Committee Agenda</dc:title>
  <dc:subject/>
  <dc:creator>Harriet Worrell</dc:creator>
  <cp:keywords/>
  <dc:description/>
  <cp:lastModifiedBy>Laura Smith</cp:lastModifiedBy>
  <cp:revision>5</cp:revision>
  <cp:lastPrinted>2026-08-28T09:29:00Z</cp:lastPrinted>
  <dcterms:created xsi:type="dcterms:W3CDTF">2026-08-28T09:28:00Z</dcterms:created>
  <dcterms:modified xsi:type="dcterms:W3CDTF">2026-08-28T09:31:00Z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0x010100E566A6C84246D84B80A33437BEBF7A49</vt:lpwstr>
  </property>
  <property fmtid="{D5CDD505-2E9C-101B-9397-08002B2CF9AE}" pid="3" name="MediaServiceImageTags">
    <vt:lpwstr/>
  </property>
</Properties>
</file>