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3D342" w14:textId="7374B9F8" w:rsidR="00CE793D" w:rsidRPr="00CE793D" w:rsidRDefault="00CE793D" w:rsidP="00CE793D">
      <w:pPr>
        <w:shd w:val="clear" w:color="auto" w:fill="FFFFFF"/>
        <w:spacing w:after="0" w:line="240" w:lineRule="auto"/>
        <w:textAlignment w:val="baseline"/>
        <w:rPr>
          <w:rFonts w:ascii="Arial" w:eastAsia="Times New Roman" w:hAnsi="Arial" w:cs="Arial"/>
          <w:color w:val="000000"/>
          <w:kern w:val="0"/>
          <w:sz w:val="22"/>
          <w:szCs w:val="22"/>
          <w:lang w:eastAsia="en-GB"/>
          <w14:ligatures w14:val="none"/>
        </w:rPr>
      </w:pPr>
      <w:r w:rsidRPr="00CE793D">
        <w:rPr>
          <w:rFonts w:ascii="Arial" w:eastAsia="Times New Roman" w:hAnsi="Arial" w:cs="Arial"/>
          <w:color w:val="000000"/>
          <w:kern w:val="0"/>
          <w:sz w:val="22"/>
          <w:szCs w:val="22"/>
          <w:lang w:eastAsia="en-GB"/>
          <w14:ligatures w14:val="none"/>
        </w:rPr>
        <w:t xml:space="preserve">Could you send through drawing no K (30) 003 C2 which indicates the </w:t>
      </w:r>
      <w:proofErr w:type="spellStart"/>
      <w:r w:rsidRPr="00CE793D">
        <w:rPr>
          <w:rFonts w:ascii="Arial" w:eastAsia="Times New Roman" w:hAnsi="Arial" w:cs="Arial"/>
          <w:color w:val="000000"/>
          <w:kern w:val="0"/>
          <w:sz w:val="22"/>
          <w:szCs w:val="22"/>
          <w:lang w:eastAsia="en-GB"/>
          <w14:ligatures w14:val="none"/>
        </w:rPr>
        <w:t>Komfort</w:t>
      </w:r>
      <w:proofErr w:type="spellEnd"/>
      <w:r w:rsidRPr="00CE793D">
        <w:rPr>
          <w:rFonts w:ascii="Arial" w:eastAsia="Times New Roman" w:hAnsi="Arial" w:cs="Arial"/>
          <w:color w:val="000000"/>
          <w:kern w:val="0"/>
          <w:sz w:val="22"/>
          <w:szCs w:val="22"/>
          <w:lang w:eastAsia="en-GB"/>
          <w14:ligatures w14:val="none"/>
        </w:rPr>
        <w:t xml:space="preserve"> partitions? It isn’t in the tender package.</w:t>
      </w:r>
    </w:p>
    <w:p w14:paraId="0EFC7DEB" w14:textId="77777777" w:rsidR="00CE793D" w:rsidRPr="00CE793D" w:rsidRDefault="00CE793D" w:rsidP="00CE793D">
      <w:pPr>
        <w:shd w:val="clear" w:color="auto" w:fill="FFFFFF"/>
        <w:spacing w:after="0" w:line="240" w:lineRule="auto"/>
        <w:textAlignment w:val="baseline"/>
        <w:rPr>
          <w:rFonts w:ascii="Arial" w:eastAsia="Times New Roman" w:hAnsi="Arial" w:cs="Arial"/>
          <w:color w:val="C82613"/>
          <w:kern w:val="0"/>
          <w:sz w:val="22"/>
          <w:szCs w:val="22"/>
          <w:lang w:eastAsia="en-GB"/>
          <w14:ligatures w14:val="none"/>
        </w:rPr>
      </w:pPr>
      <w:r w:rsidRPr="00CE793D">
        <w:rPr>
          <w:rFonts w:ascii="Arial" w:eastAsia="Times New Roman" w:hAnsi="Arial" w:cs="Arial"/>
          <w:color w:val="C82613"/>
          <w:kern w:val="0"/>
          <w:sz w:val="22"/>
          <w:szCs w:val="22"/>
          <w:lang w:eastAsia="en-GB"/>
          <w14:ligatures w14:val="none"/>
        </w:rPr>
        <w:t xml:space="preserve">Drawing is </w:t>
      </w:r>
      <w:proofErr w:type="gramStart"/>
      <w:r w:rsidRPr="00CE793D">
        <w:rPr>
          <w:rFonts w:ascii="Arial" w:eastAsia="Times New Roman" w:hAnsi="Arial" w:cs="Arial"/>
          <w:color w:val="C82613"/>
          <w:kern w:val="0"/>
          <w:sz w:val="22"/>
          <w:szCs w:val="22"/>
          <w:lang w:eastAsia="en-GB"/>
          <w14:ligatures w14:val="none"/>
        </w:rPr>
        <w:t>L(</w:t>
      </w:r>
      <w:proofErr w:type="gramEnd"/>
      <w:r w:rsidRPr="00CE793D">
        <w:rPr>
          <w:rFonts w:ascii="Arial" w:eastAsia="Times New Roman" w:hAnsi="Arial" w:cs="Arial"/>
          <w:color w:val="C82613"/>
          <w:kern w:val="0"/>
          <w:sz w:val="22"/>
          <w:szCs w:val="22"/>
          <w:lang w:eastAsia="en-GB"/>
          <w14:ligatures w14:val="none"/>
        </w:rPr>
        <w:t>30) 003 C2 as attached.</w:t>
      </w:r>
    </w:p>
    <w:p w14:paraId="07776C6D" w14:textId="77777777" w:rsidR="00CE793D" w:rsidRPr="00CE793D" w:rsidRDefault="00CE793D" w:rsidP="00CE793D">
      <w:pPr>
        <w:shd w:val="clear" w:color="auto" w:fill="FFFFFF"/>
        <w:spacing w:after="0" w:line="240" w:lineRule="auto"/>
        <w:textAlignment w:val="baseline"/>
        <w:rPr>
          <w:rFonts w:ascii="Arial" w:eastAsia="Times New Roman" w:hAnsi="Arial" w:cs="Arial"/>
          <w:color w:val="C82613"/>
          <w:kern w:val="0"/>
          <w:sz w:val="22"/>
          <w:szCs w:val="22"/>
          <w:lang w:eastAsia="en-GB"/>
          <w14:ligatures w14:val="none"/>
        </w:rPr>
      </w:pPr>
      <w:r w:rsidRPr="00CE793D">
        <w:rPr>
          <w:rFonts w:ascii="Arial" w:eastAsia="Times New Roman" w:hAnsi="Arial" w:cs="Arial"/>
          <w:color w:val="C82613"/>
          <w:kern w:val="0"/>
          <w:sz w:val="22"/>
          <w:szCs w:val="22"/>
          <w:lang w:eastAsia="en-GB"/>
          <w14:ligatures w14:val="none"/>
        </w:rPr>
        <w:t xml:space="preserve">This is one of the internal door schedule drawings and details the 1hr fire rated </w:t>
      </w:r>
      <w:proofErr w:type="spellStart"/>
      <w:r w:rsidRPr="00CE793D">
        <w:rPr>
          <w:rFonts w:ascii="Arial" w:eastAsia="Times New Roman" w:hAnsi="Arial" w:cs="Arial"/>
          <w:color w:val="C82613"/>
          <w:kern w:val="0"/>
          <w:sz w:val="22"/>
          <w:szCs w:val="22"/>
          <w:lang w:eastAsia="en-GB"/>
          <w14:ligatures w14:val="none"/>
        </w:rPr>
        <w:t>Komfort</w:t>
      </w:r>
      <w:proofErr w:type="spellEnd"/>
      <w:r w:rsidRPr="00CE793D">
        <w:rPr>
          <w:rFonts w:ascii="Arial" w:eastAsia="Times New Roman" w:hAnsi="Arial" w:cs="Arial"/>
          <w:color w:val="C82613"/>
          <w:kern w:val="0"/>
          <w:sz w:val="22"/>
          <w:szCs w:val="22"/>
          <w:lang w:eastAsia="en-GB"/>
          <w14:ligatures w14:val="none"/>
        </w:rPr>
        <w:t xml:space="preserve"> Defence EI steel framed glazed partitions and double doors leading from the main entrance </w:t>
      </w:r>
      <w:proofErr w:type="gramStart"/>
      <w:r w:rsidRPr="00CE793D">
        <w:rPr>
          <w:rFonts w:ascii="Arial" w:eastAsia="Times New Roman" w:hAnsi="Arial" w:cs="Arial"/>
          <w:color w:val="C82613"/>
          <w:kern w:val="0"/>
          <w:sz w:val="22"/>
          <w:szCs w:val="22"/>
          <w:lang w:eastAsia="en-GB"/>
          <w14:ligatures w14:val="none"/>
        </w:rPr>
        <w:t>lobby  (</w:t>
      </w:r>
      <w:proofErr w:type="gramEnd"/>
      <w:r w:rsidRPr="00CE793D">
        <w:rPr>
          <w:rFonts w:ascii="Arial" w:eastAsia="Times New Roman" w:hAnsi="Arial" w:cs="Arial"/>
          <w:color w:val="C82613"/>
          <w:kern w:val="0"/>
          <w:sz w:val="22"/>
          <w:szCs w:val="22"/>
          <w:lang w:eastAsia="en-GB"/>
          <w14:ligatures w14:val="none"/>
        </w:rPr>
        <w:t xml:space="preserve">and is fitted within </w:t>
      </w:r>
      <w:proofErr w:type="spellStart"/>
      <w:r w:rsidRPr="00CE793D">
        <w:rPr>
          <w:rFonts w:ascii="Arial" w:eastAsia="Times New Roman" w:hAnsi="Arial" w:cs="Arial"/>
          <w:color w:val="C82613"/>
          <w:kern w:val="0"/>
          <w:sz w:val="22"/>
          <w:szCs w:val="22"/>
          <w:lang w:eastAsia="en-GB"/>
          <w14:ligatures w14:val="none"/>
        </w:rPr>
        <w:t>Komfort</w:t>
      </w:r>
      <w:proofErr w:type="spellEnd"/>
      <w:r w:rsidRPr="00CE793D">
        <w:rPr>
          <w:rFonts w:ascii="Arial" w:eastAsia="Times New Roman" w:hAnsi="Arial" w:cs="Arial"/>
          <w:color w:val="C82613"/>
          <w:kern w:val="0"/>
          <w:sz w:val="22"/>
          <w:szCs w:val="22"/>
          <w:lang w:eastAsia="en-GB"/>
          <w14:ligatures w14:val="none"/>
        </w:rPr>
        <w:t xml:space="preserve"> Solid 60/60 Fire rated partition wall.)</w:t>
      </w:r>
    </w:p>
    <w:p w14:paraId="0B875317" w14:textId="77777777" w:rsidR="00CE793D" w:rsidRPr="00CE793D" w:rsidRDefault="00CE793D" w:rsidP="00CE793D">
      <w:pPr>
        <w:shd w:val="clear" w:color="auto" w:fill="FFFFFF"/>
        <w:spacing w:after="0" w:line="240" w:lineRule="auto"/>
        <w:textAlignment w:val="baseline"/>
        <w:rPr>
          <w:rFonts w:ascii="Arial" w:eastAsia="Times New Roman" w:hAnsi="Arial" w:cs="Arial"/>
          <w:color w:val="000000"/>
          <w:kern w:val="0"/>
          <w:sz w:val="22"/>
          <w:szCs w:val="22"/>
          <w:lang w:eastAsia="en-GB"/>
          <w14:ligatures w14:val="none"/>
        </w:rPr>
      </w:pPr>
      <w:r w:rsidRPr="00CE793D">
        <w:rPr>
          <w:rFonts w:ascii="Arial" w:eastAsia="Times New Roman" w:hAnsi="Arial" w:cs="Arial"/>
          <w:color w:val="000000"/>
          <w:kern w:val="0"/>
          <w:sz w:val="22"/>
          <w:szCs w:val="22"/>
          <w:lang w:eastAsia="en-GB"/>
          <w14:ligatures w14:val="none"/>
        </w:rPr>
        <w:t> </w:t>
      </w:r>
    </w:p>
    <w:p w14:paraId="618B4363" w14:textId="77777777" w:rsidR="00CE793D" w:rsidRPr="00CE793D" w:rsidRDefault="00CE793D" w:rsidP="00CE793D">
      <w:pPr>
        <w:shd w:val="clear" w:color="auto" w:fill="FFFFFF"/>
        <w:spacing w:after="0" w:line="240" w:lineRule="auto"/>
        <w:textAlignment w:val="baseline"/>
        <w:rPr>
          <w:rFonts w:ascii="Arial" w:eastAsia="Times New Roman" w:hAnsi="Arial" w:cs="Arial"/>
          <w:color w:val="000000"/>
          <w:kern w:val="0"/>
          <w:sz w:val="22"/>
          <w:szCs w:val="22"/>
          <w:lang w:eastAsia="en-GB"/>
          <w14:ligatures w14:val="none"/>
        </w:rPr>
      </w:pPr>
      <w:r w:rsidRPr="00CE793D">
        <w:rPr>
          <w:rFonts w:ascii="Arial" w:eastAsia="Times New Roman" w:hAnsi="Arial" w:cs="Arial"/>
          <w:color w:val="000000"/>
          <w:kern w:val="0"/>
          <w:sz w:val="22"/>
          <w:szCs w:val="22"/>
          <w:lang w:eastAsia="en-GB"/>
          <w14:ligatures w14:val="none"/>
        </w:rPr>
        <w:t xml:space="preserve">Also, have you any drawings that will indicate how to access the site from the road, </w:t>
      </w:r>
      <w:proofErr w:type="gramStart"/>
      <w:r w:rsidRPr="00CE793D">
        <w:rPr>
          <w:rFonts w:ascii="Arial" w:eastAsia="Times New Roman" w:hAnsi="Arial" w:cs="Arial"/>
          <w:color w:val="000000"/>
          <w:kern w:val="0"/>
          <w:sz w:val="22"/>
          <w:szCs w:val="22"/>
          <w:lang w:eastAsia="en-GB"/>
          <w14:ligatures w14:val="none"/>
        </w:rPr>
        <w:t>and also</w:t>
      </w:r>
      <w:proofErr w:type="gramEnd"/>
      <w:r w:rsidRPr="00CE793D">
        <w:rPr>
          <w:rFonts w:ascii="Arial" w:eastAsia="Times New Roman" w:hAnsi="Arial" w:cs="Arial"/>
          <w:color w:val="000000"/>
          <w:kern w:val="0"/>
          <w:sz w:val="22"/>
          <w:szCs w:val="22"/>
          <w:lang w:eastAsia="en-GB"/>
          <w14:ligatures w14:val="none"/>
        </w:rPr>
        <w:t xml:space="preserve"> where we can set up our site welfare?</w:t>
      </w:r>
    </w:p>
    <w:p w14:paraId="36A52959" w14:textId="77777777" w:rsidR="00CE793D" w:rsidRPr="00CE793D" w:rsidRDefault="00CE793D" w:rsidP="00CE793D">
      <w:pPr>
        <w:shd w:val="clear" w:color="auto" w:fill="FFFFFF"/>
        <w:spacing w:after="0" w:line="240" w:lineRule="auto"/>
        <w:textAlignment w:val="baseline"/>
        <w:rPr>
          <w:rFonts w:ascii="Arial" w:eastAsia="Times New Roman" w:hAnsi="Arial" w:cs="Arial"/>
          <w:color w:val="C82613"/>
          <w:kern w:val="0"/>
          <w:sz w:val="22"/>
          <w:szCs w:val="22"/>
          <w:lang w:eastAsia="en-GB"/>
          <w14:ligatures w14:val="none"/>
        </w:rPr>
      </w:pPr>
      <w:r w:rsidRPr="00CE793D">
        <w:rPr>
          <w:rFonts w:ascii="Arial" w:eastAsia="Times New Roman" w:hAnsi="Arial" w:cs="Arial"/>
          <w:color w:val="C82613"/>
          <w:kern w:val="0"/>
          <w:sz w:val="22"/>
          <w:szCs w:val="22"/>
          <w:lang w:eastAsia="en-GB"/>
          <w14:ligatures w14:val="none"/>
        </w:rPr>
        <w:t xml:space="preserve">Part of the car park (which is accessed off Park </w:t>
      </w:r>
      <w:proofErr w:type="gramStart"/>
      <w:r w:rsidRPr="00CE793D">
        <w:rPr>
          <w:rFonts w:ascii="Arial" w:eastAsia="Times New Roman" w:hAnsi="Arial" w:cs="Arial"/>
          <w:color w:val="C82613"/>
          <w:kern w:val="0"/>
          <w:sz w:val="22"/>
          <w:szCs w:val="22"/>
          <w:lang w:eastAsia="en-GB"/>
          <w14:ligatures w14:val="none"/>
        </w:rPr>
        <w:t>Grove)  and</w:t>
      </w:r>
      <w:proofErr w:type="gramEnd"/>
      <w:r w:rsidRPr="00CE793D">
        <w:rPr>
          <w:rFonts w:ascii="Arial" w:eastAsia="Times New Roman" w:hAnsi="Arial" w:cs="Arial"/>
          <w:color w:val="C82613"/>
          <w:kern w:val="0"/>
          <w:sz w:val="22"/>
          <w:szCs w:val="22"/>
          <w:lang w:eastAsia="en-GB"/>
          <w14:ligatures w14:val="none"/>
        </w:rPr>
        <w:t xml:space="preserve"> an area around the pavilion will be made available for site set up. These areas will need to be made good afterwards and the health of safety arrangements agreed with the Council/ ANSA.</w:t>
      </w:r>
    </w:p>
    <w:p w14:paraId="793002E3" w14:textId="77777777" w:rsidR="00CE793D" w:rsidRPr="00684F22" w:rsidRDefault="00CE793D" w:rsidP="00CE793D">
      <w:pPr>
        <w:shd w:val="clear" w:color="auto" w:fill="FFFFFF"/>
        <w:spacing w:after="0" w:line="240" w:lineRule="auto"/>
        <w:textAlignment w:val="baseline"/>
        <w:rPr>
          <w:rFonts w:ascii="Arial" w:eastAsia="Times New Roman" w:hAnsi="Arial" w:cs="Arial"/>
          <w:color w:val="C82613"/>
          <w:kern w:val="0"/>
          <w:sz w:val="22"/>
          <w:szCs w:val="22"/>
          <w:lang w:eastAsia="en-GB"/>
          <w14:ligatures w14:val="none"/>
        </w:rPr>
      </w:pPr>
      <w:r w:rsidRPr="00CE793D">
        <w:rPr>
          <w:rFonts w:ascii="Arial" w:eastAsia="Times New Roman" w:hAnsi="Arial" w:cs="Arial"/>
          <w:color w:val="C82613"/>
          <w:kern w:val="0"/>
          <w:sz w:val="22"/>
          <w:szCs w:val="22"/>
          <w:lang w:eastAsia="en-GB"/>
          <w14:ligatures w14:val="none"/>
        </w:rPr>
        <w:t>Contractors will have to provide their site set up proposals for agreement to ensure public safety. Note that pedestrian public access will need to be maintained from the metal gates into the park. See attached L000 rev A Site Location Plan A1 1-500</w:t>
      </w:r>
    </w:p>
    <w:p w14:paraId="6C566DAE" w14:textId="77777777" w:rsidR="00CE793D" w:rsidRPr="00684F22" w:rsidRDefault="00CE793D" w:rsidP="00CE793D">
      <w:pPr>
        <w:pStyle w:val="NormalWeb"/>
        <w:shd w:val="clear" w:color="auto" w:fill="FFFFFF"/>
        <w:rPr>
          <w:rFonts w:ascii="Arial" w:hAnsi="Arial" w:cs="Arial"/>
          <w:color w:val="242424"/>
          <w:sz w:val="23"/>
          <w:szCs w:val="23"/>
        </w:rPr>
      </w:pPr>
      <w:r w:rsidRPr="00684F22">
        <w:rPr>
          <w:rFonts w:ascii="Arial" w:hAnsi="Arial" w:cs="Arial"/>
          <w:color w:val="242424"/>
          <w:sz w:val="23"/>
          <w:szCs w:val="23"/>
        </w:rPr>
        <w:t>Can you suggest the finishes to the following for wall finishes:</w:t>
      </w:r>
    </w:p>
    <w:p w14:paraId="4ABA8D8B" w14:textId="77777777" w:rsidR="00CE793D" w:rsidRPr="00684F22" w:rsidRDefault="00CE793D" w:rsidP="00CE793D">
      <w:pPr>
        <w:pStyle w:val="NormalWeb"/>
        <w:shd w:val="clear" w:color="auto" w:fill="FFFFFF"/>
        <w:spacing w:before="0" w:after="0"/>
        <w:rPr>
          <w:rFonts w:ascii="Arial" w:hAnsi="Arial" w:cs="Arial"/>
          <w:color w:val="242424"/>
          <w:sz w:val="23"/>
          <w:szCs w:val="23"/>
        </w:rPr>
      </w:pPr>
      <w:r w:rsidRPr="00684F22">
        <w:rPr>
          <w:rFonts w:ascii="Arial" w:hAnsi="Arial" w:cs="Arial"/>
          <w:color w:val="242424"/>
          <w:sz w:val="23"/>
          <w:szCs w:val="23"/>
        </w:rPr>
        <w:t>G1 – </w:t>
      </w:r>
      <w:r w:rsidRPr="00684F22">
        <w:rPr>
          <w:rFonts w:ascii="Arial" w:hAnsi="Arial" w:cs="Arial"/>
          <w:color w:val="FF0000"/>
          <w:sz w:val="23"/>
          <w:szCs w:val="23"/>
          <w:bdr w:val="none" w:sz="0" w:space="0" w:color="auto" w:frame="1"/>
        </w:rPr>
        <w:t>Unpainted</w:t>
      </w:r>
      <w:r w:rsidRPr="00684F22">
        <w:rPr>
          <w:rFonts w:ascii="Arial" w:hAnsi="Arial" w:cs="Arial"/>
          <w:color w:val="242424"/>
          <w:sz w:val="23"/>
          <w:szCs w:val="23"/>
        </w:rPr>
        <w:t> </w:t>
      </w:r>
      <w:r w:rsidRPr="00684F22">
        <w:rPr>
          <w:rFonts w:ascii="Arial" w:hAnsi="Arial" w:cs="Arial"/>
          <w:color w:val="FF0000"/>
          <w:sz w:val="23"/>
          <w:szCs w:val="23"/>
          <w:bdr w:val="none" w:sz="0" w:space="0" w:color="auto" w:frame="1"/>
        </w:rPr>
        <w:t>Fire Rated Plasterboard</w:t>
      </w:r>
    </w:p>
    <w:p w14:paraId="71D4E589" w14:textId="77777777" w:rsidR="00CE793D" w:rsidRPr="00684F22" w:rsidRDefault="00CE793D" w:rsidP="00CE793D">
      <w:pPr>
        <w:pStyle w:val="NormalWeb"/>
        <w:shd w:val="clear" w:color="auto" w:fill="FFFFFF"/>
        <w:spacing w:before="0" w:after="0"/>
        <w:rPr>
          <w:rFonts w:ascii="Arial" w:hAnsi="Arial" w:cs="Arial"/>
          <w:color w:val="242424"/>
          <w:sz w:val="23"/>
          <w:szCs w:val="23"/>
        </w:rPr>
      </w:pPr>
      <w:r w:rsidRPr="00684F22">
        <w:rPr>
          <w:rFonts w:ascii="Arial" w:hAnsi="Arial" w:cs="Arial"/>
          <w:color w:val="242424"/>
          <w:sz w:val="23"/>
          <w:szCs w:val="23"/>
        </w:rPr>
        <w:t>G2 - </w:t>
      </w:r>
      <w:r w:rsidRPr="00684F22">
        <w:rPr>
          <w:rFonts w:ascii="Arial" w:hAnsi="Arial" w:cs="Arial"/>
          <w:color w:val="FF0000"/>
          <w:sz w:val="23"/>
          <w:szCs w:val="23"/>
          <w:bdr w:val="none" w:sz="0" w:space="0" w:color="auto" w:frame="1"/>
        </w:rPr>
        <w:t>Unpainted</w:t>
      </w:r>
      <w:r w:rsidRPr="00684F22">
        <w:rPr>
          <w:rFonts w:ascii="Arial" w:hAnsi="Arial" w:cs="Arial"/>
          <w:color w:val="242424"/>
          <w:sz w:val="23"/>
          <w:szCs w:val="23"/>
        </w:rPr>
        <w:t> </w:t>
      </w:r>
      <w:r w:rsidRPr="00684F22">
        <w:rPr>
          <w:rFonts w:ascii="Arial" w:hAnsi="Arial" w:cs="Arial"/>
          <w:color w:val="FF0000"/>
          <w:sz w:val="23"/>
          <w:szCs w:val="23"/>
          <w:bdr w:val="none" w:sz="0" w:space="0" w:color="auto" w:frame="1"/>
        </w:rPr>
        <w:t>Fire Rated Plasterboard</w:t>
      </w:r>
    </w:p>
    <w:p w14:paraId="0F76A305" w14:textId="77777777" w:rsidR="00CE793D" w:rsidRPr="00684F22" w:rsidRDefault="00CE793D" w:rsidP="00CE793D">
      <w:pPr>
        <w:pStyle w:val="NormalWeb"/>
        <w:shd w:val="clear" w:color="auto" w:fill="FFFFFF"/>
        <w:spacing w:before="0" w:after="0"/>
        <w:rPr>
          <w:rFonts w:ascii="Arial" w:hAnsi="Arial" w:cs="Arial"/>
          <w:color w:val="242424"/>
          <w:sz w:val="23"/>
          <w:szCs w:val="23"/>
        </w:rPr>
      </w:pPr>
      <w:r w:rsidRPr="00684F22">
        <w:rPr>
          <w:rFonts w:ascii="Arial" w:hAnsi="Arial" w:cs="Arial"/>
          <w:color w:val="242424"/>
          <w:sz w:val="23"/>
          <w:szCs w:val="23"/>
        </w:rPr>
        <w:t>G16 – </w:t>
      </w:r>
      <w:r w:rsidRPr="00684F22">
        <w:rPr>
          <w:rFonts w:ascii="Arial" w:hAnsi="Arial" w:cs="Arial"/>
          <w:color w:val="FF0000"/>
          <w:sz w:val="23"/>
          <w:szCs w:val="23"/>
          <w:bdr w:val="none" w:sz="0" w:space="0" w:color="auto" w:frame="1"/>
        </w:rPr>
        <w:t>White Washable Moisture Resistant Paint (W3 on drawing)</w:t>
      </w:r>
    </w:p>
    <w:p w14:paraId="5558C02C" w14:textId="77777777" w:rsidR="00CE793D" w:rsidRPr="00684F22" w:rsidRDefault="00CE793D" w:rsidP="00CE793D">
      <w:pPr>
        <w:pStyle w:val="NormalWeb"/>
        <w:shd w:val="clear" w:color="auto" w:fill="FFFFFF"/>
        <w:spacing w:before="0" w:after="0"/>
        <w:rPr>
          <w:rFonts w:ascii="Arial" w:hAnsi="Arial" w:cs="Arial"/>
          <w:color w:val="242424"/>
          <w:sz w:val="23"/>
          <w:szCs w:val="23"/>
        </w:rPr>
      </w:pPr>
      <w:r w:rsidRPr="00684F22">
        <w:rPr>
          <w:rFonts w:ascii="Arial" w:hAnsi="Arial" w:cs="Arial"/>
          <w:color w:val="242424"/>
          <w:sz w:val="23"/>
          <w:szCs w:val="23"/>
        </w:rPr>
        <w:t>F1 - </w:t>
      </w:r>
      <w:r w:rsidRPr="00684F22">
        <w:rPr>
          <w:rFonts w:ascii="Arial" w:hAnsi="Arial" w:cs="Arial"/>
          <w:color w:val="FF0000"/>
          <w:sz w:val="23"/>
          <w:szCs w:val="23"/>
          <w:bdr w:val="none" w:sz="0" w:space="0" w:color="auto" w:frame="1"/>
        </w:rPr>
        <w:t>Unpainted</w:t>
      </w:r>
      <w:r w:rsidRPr="00684F22">
        <w:rPr>
          <w:rFonts w:ascii="Arial" w:hAnsi="Arial" w:cs="Arial"/>
          <w:color w:val="242424"/>
          <w:sz w:val="23"/>
          <w:szCs w:val="23"/>
        </w:rPr>
        <w:t> </w:t>
      </w:r>
      <w:r w:rsidRPr="00684F22">
        <w:rPr>
          <w:rFonts w:ascii="Arial" w:hAnsi="Arial" w:cs="Arial"/>
          <w:color w:val="FF0000"/>
          <w:sz w:val="23"/>
          <w:szCs w:val="23"/>
          <w:bdr w:val="none" w:sz="0" w:space="0" w:color="auto" w:frame="1"/>
        </w:rPr>
        <w:t>Fire Rated Plasterboard</w:t>
      </w:r>
    </w:p>
    <w:p w14:paraId="48D12B28" w14:textId="77777777" w:rsidR="00CE793D" w:rsidRPr="00684F22" w:rsidRDefault="00CE793D" w:rsidP="00CE793D">
      <w:pPr>
        <w:pStyle w:val="NormalWeb"/>
        <w:shd w:val="clear" w:color="auto" w:fill="FFFFFF"/>
        <w:spacing w:before="0" w:after="0"/>
        <w:rPr>
          <w:rFonts w:ascii="Arial" w:hAnsi="Arial" w:cs="Arial"/>
          <w:color w:val="242424"/>
          <w:sz w:val="23"/>
          <w:szCs w:val="23"/>
        </w:rPr>
      </w:pPr>
      <w:r w:rsidRPr="00684F22">
        <w:rPr>
          <w:rFonts w:ascii="Arial" w:hAnsi="Arial" w:cs="Arial"/>
          <w:color w:val="242424"/>
          <w:sz w:val="23"/>
          <w:szCs w:val="23"/>
        </w:rPr>
        <w:t>F6. – </w:t>
      </w:r>
      <w:r w:rsidRPr="00684F22">
        <w:rPr>
          <w:rFonts w:ascii="Arial" w:hAnsi="Arial" w:cs="Arial"/>
          <w:color w:val="FF0000"/>
          <w:sz w:val="23"/>
          <w:szCs w:val="23"/>
          <w:bdr w:val="none" w:sz="0" w:space="0" w:color="auto" w:frame="1"/>
        </w:rPr>
        <w:t>Unpainted</w:t>
      </w:r>
      <w:r w:rsidRPr="00684F22">
        <w:rPr>
          <w:rFonts w:ascii="Arial" w:hAnsi="Arial" w:cs="Arial"/>
          <w:color w:val="242424"/>
          <w:sz w:val="23"/>
          <w:szCs w:val="23"/>
        </w:rPr>
        <w:t> </w:t>
      </w:r>
      <w:r w:rsidRPr="00684F22">
        <w:rPr>
          <w:rFonts w:ascii="Arial" w:hAnsi="Arial" w:cs="Arial"/>
          <w:color w:val="FF0000"/>
          <w:sz w:val="23"/>
          <w:szCs w:val="23"/>
          <w:bdr w:val="none" w:sz="0" w:space="0" w:color="auto" w:frame="1"/>
        </w:rPr>
        <w:t>Fire Rated Plasterboard</w:t>
      </w:r>
      <w:r w:rsidRPr="00684F22">
        <w:rPr>
          <w:rFonts w:ascii="Arial" w:hAnsi="Arial" w:cs="Arial"/>
          <w:color w:val="242424"/>
          <w:sz w:val="23"/>
          <w:szCs w:val="23"/>
        </w:rPr>
        <w:t> </w:t>
      </w:r>
    </w:p>
    <w:p w14:paraId="1B7168D6" w14:textId="77777777" w:rsidR="00CE793D" w:rsidRPr="00684F22" w:rsidRDefault="00CE793D" w:rsidP="00CE793D">
      <w:pPr>
        <w:pStyle w:val="NormalWeb"/>
        <w:shd w:val="clear" w:color="auto" w:fill="FFFFFF"/>
        <w:rPr>
          <w:rFonts w:ascii="Arial" w:hAnsi="Arial" w:cs="Arial"/>
          <w:color w:val="242424"/>
          <w:sz w:val="23"/>
          <w:szCs w:val="23"/>
        </w:rPr>
      </w:pPr>
      <w:r w:rsidRPr="00684F22">
        <w:rPr>
          <w:rFonts w:ascii="Arial" w:hAnsi="Arial" w:cs="Arial"/>
          <w:color w:val="242424"/>
          <w:sz w:val="23"/>
          <w:szCs w:val="23"/>
        </w:rPr>
        <w:t>Also, for ceiling finishes I have assumed the Studio Green paint finish to all rooms detailed in the ceiling finishes section.</w:t>
      </w:r>
    </w:p>
    <w:p w14:paraId="68CFA245" w14:textId="77777777" w:rsidR="00CE793D" w:rsidRPr="00684F22" w:rsidRDefault="00CE793D" w:rsidP="00CE793D">
      <w:pPr>
        <w:pStyle w:val="NormalWeb"/>
        <w:shd w:val="clear" w:color="auto" w:fill="FFFFFF"/>
        <w:spacing w:before="0" w:after="0"/>
        <w:rPr>
          <w:rFonts w:ascii="Arial" w:hAnsi="Arial" w:cs="Arial"/>
          <w:color w:val="242424"/>
          <w:sz w:val="23"/>
          <w:szCs w:val="23"/>
        </w:rPr>
      </w:pPr>
      <w:r w:rsidRPr="00684F22">
        <w:rPr>
          <w:rFonts w:ascii="Arial" w:hAnsi="Arial" w:cs="Arial"/>
          <w:color w:val="FF0000"/>
          <w:sz w:val="23"/>
          <w:szCs w:val="23"/>
          <w:bdr w:val="none" w:sz="0" w:space="0" w:color="auto" w:frame="1"/>
        </w:rPr>
        <w:t>All washrooms, staff rooms, and kitchens to have white hygienic suspended ceiling tiles. All other rooms to have Studio Green paint colour matched ceilings.</w:t>
      </w:r>
    </w:p>
    <w:p w14:paraId="00912AAE" w14:textId="77777777" w:rsidR="00CE793D" w:rsidRPr="00684F22" w:rsidRDefault="00CE793D" w:rsidP="00CE793D">
      <w:pPr>
        <w:pStyle w:val="NormalWeb"/>
        <w:shd w:val="clear" w:color="auto" w:fill="FFFFFF"/>
        <w:rPr>
          <w:rFonts w:ascii="Arial" w:hAnsi="Arial" w:cs="Arial"/>
          <w:color w:val="242424"/>
          <w:sz w:val="23"/>
          <w:szCs w:val="23"/>
        </w:rPr>
      </w:pPr>
      <w:r w:rsidRPr="00684F22">
        <w:rPr>
          <w:rFonts w:ascii="Arial" w:hAnsi="Arial" w:cs="Arial"/>
          <w:color w:val="242424"/>
          <w:sz w:val="23"/>
          <w:szCs w:val="23"/>
        </w:rPr>
        <w:t>Finally, there is no floor finish specified for F9 (Event Space) The date sheet suggests parquet flooring but there is no inclusion in the flooring finishes section. Is it excluded? Also, F7 &amp; F8 don’t have a floor finish shown.</w:t>
      </w:r>
    </w:p>
    <w:p w14:paraId="5C1F011E" w14:textId="77777777" w:rsidR="00CE793D" w:rsidRPr="00684F22" w:rsidRDefault="00CE793D" w:rsidP="00CE793D">
      <w:pPr>
        <w:pStyle w:val="NormalWeb"/>
        <w:shd w:val="clear" w:color="auto" w:fill="FFFFFF"/>
        <w:spacing w:before="0" w:after="0"/>
        <w:rPr>
          <w:rFonts w:ascii="Arial" w:hAnsi="Arial" w:cs="Arial"/>
          <w:color w:val="242424"/>
          <w:sz w:val="23"/>
          <w:szCs w:val="23"/>
        </w:rPr>
      </w:pPr>
      <w:r w:rsidRPr="00684F22">
        <w:rPr>
          <w:rFonts w:ascii="Arial" w:hAnsi="Arial" w:cs="Arial"/>
          <w:color w:val="FF0000"/>
          <w:sz w:val="23"/>
          <w:szCs w:val="23"/>
          <w:bdr w:val="none" w:sz="0" w:space="0" w:color="auto" w:frame="1"/>
        </w:rPr>
        <w:t>The parquet flooring is just the F2 LVT Planks laid in a herringbone pattern.</w:t>
      </w:r>
    </w:p>
    <w:p w14:paraId="474F41AF" w14:textId="77777777" w:rsidR="005F5825" w:rsidRPr="00684F22" w:rsidRDefault="005F5825" w:rsidP="005F5825">
      <w:pPr>
        <w:shd w:val="clear" w:color="auto" w:fill="FFFFFF"/>
        <w:spacing w:after="0" w:line="240" w:lineRule="auto"/>
        <w:textAlignment w:val="baseline"/>
        <w:rPr>
          <w:rFonts w:ascii="Arial" w:eastAsia="Times New Roman" w:hAnsi="Arial" w:cs="Arial"/>
          <w:kern w:val="0"/>
          <w:sz w:val="22"/>
          <w:szCs w:val="22"/>
          <w:lang w:eastAsia="en-GB"/>
          <w14:ligatures w14:val="none"/>
        </w:rPr>
      </w:pPr>
      <w:r w:rsidRPr="00684F22">
        <w:rPr>
          <w:rFonts w:ascii="Arial" w:eastAsia="Times New Roman" w:hAnsi="Arial" w:cs="Arial"/>
          <w:kern w:val="0"/>
          <w:sz w:val="22"/>
          <w:szCs w:val="22"/>
          <w:lang w:eastAsia="en-GB"/>
          <w14:ligatures w14:val="none"/>
        </w:rPr>
        <w:t>Is there a possibility of an extension to the current submission date, due to bank holidays in the middle of the tender period</w:t>
      </w:r>
    </w:p>
    <w:p w14:paraId="4697BF8C" w14:textId="77777777" w:rsidR="005F5825" w:rsidRPr="00684F22" w:rsidRDefault="005F5825" w:rsidP="005F5825">
      <w:pPr>
        <w:shd w:val="clear" w:color="auto" w:fill="FFFFFF"/>
        <w:spacing w:after="0" w:line="240" w:lineRule="auto"/>
        <w:textAlignment w:val="baseline"/>
        <w:rPr>
          <w:rFonts w:ascii="Arial" w:eastAsia="Times New Roman" w:hAnsi="Arial" w:cs="Arial"/>
          <w:color w:val="C82613"/>
          <w:kern w:val="0"/>
          <w:sz w:val="22"/>
          <w:szCs w:val="22"/>
          <w:lang w:eastAsia="en-GB"/>
          <w14:ligatures w14:val="none"/>
        </w:rPr>
      </w:pPr>
      <w:r w:rsidRPr="00684F22">
        <w:rPr>
          <w:rFonts w:ascii="Arial" w:eastAsia="Times New Roman" w:hAnsi="Arial" w:cs="Arial"/>
          <w:color w:val="C82613"/>
          <w:kern w:val="0"/>
          <w:sz w:val="22"/>
          <w:szCs w:val="22"/>
          <w:lang w:eastAsia="en-GB"/>
          <w14:ligatures w14:val="none"/>
        </w:rPr>
        <w:t>No</w:t>
      </w:r>
    </w:p>
    <w:p w14:paraId="469C4A0E" w14:textId="77777777" w:rsidR="005F5825" w:rsidRPr="00684F22" w:rsidRDefault="005F5825" w:rsidP="005F5825">
      <w:pPr>
        <w:shd w:val="clear" w:color="auto" w:fill="FFFFFF"/>
        <w:spacing w:after="0" w:line="240" w:lineRule="auto"/>
        <w:textAlignment w:val="baseline"/>
        <w:rPr>
          <w:rFonts w:ascii="Arial" w:eastAsia="Times New Roman" w:hAnsi="Arial" w:cs="Arial"/>
          <w:color w:val="C82613"/>
          <w:kern w:val="0"/>
          <w:sz w:val="22"/>
          <w:szCs w:val="22"/>
          <w:lang w:eastAsia="en-GB"/>
          <w14:ligatures w14:val="none"/>
        </w:rPr>
      </w:pPr>
      <w:r w:rsidRPr="00684F22">
        <w:rPr>
          <w:rFonts w:ascii="Arial" w:eastAsia="Times New Roman" w:hAnsi="Arial" w:cs="Arial"/>
          <w:color w:val="C82613"/>
          <w:kern w:val="0"/>
          <w:sz w:val="22"/>
          <w:szCs w:val="22"/>
          <w:lang w:eastAsia="en-GB"/>
          <w14:ligatures w14:val="none"/>
        </w:rPr>
        <w:t>        </w:t>
      </w:r>
    </w:p>
    <w:p w14:paraId="74D1E003" w14:textId="77777777" w:rsidR="005F5825" w:rsidRPr="00684F22" w:rsidRDefault="005F5825" w:rsidP="005F5825">
      <w:pPr>
        <w:shd w:val="clear" w:color="auto" w:fill="FFFFFF"/>
        <w:spacing w:after="0" w:line="240" w:lineRule="auto"/>
        <w:textAlignment w:val="baseline"/>
        <w:rPr>
          <w:rFonts w:ascii="Arial" w:eastAsia="Times New Roman" w:hAnsi="Arial" w:cs="Arial"/>
          <w:kern w:val="0"/>
          <w:sz w:val="22"/>
          <w:szCs w:val="22"/>
          <w:lang w:eastAsia="en-GB"/>
          <w14:ligatures w14:val="none"/>
        </w:rPr>
      </w:pPr>
      <w:r w:rsidRPr="00684F22">
        <w:rPr>
          <w:rFonts w:ascii="Arial" w:eastAsia="Times New Roman" w:hAnsi="Arial" w:cs="Arial"/>
          <w:kern w:val="0"/>
          <w:sz w:val="22"/>
          <w:szCs w:val="22"/>
          <w:lang w:eastAsia="en-GB"/>
          <w14:ligatures w14:val="none"/>
        </w:rPr>
        <w:t>Where will we be allowed to setup a compound area for the works (in the park or in the car park off Park Grove)</w:t>
      </w:r>
    </w:p>
    <w:p w14:paraId="328BC6A1" w14:textId="77777777" w:rsidR="005F5825" w:rsidRPr="00684F22" w:rsidRDefault="005F5825" w:rsidP="005F5825">
      <w:pPr>
        <w:shd w:val="clear" w:color="auto" w:fill="FFFFFF"/>
        <w:spacing w:after="0" w:line="240" w:lineRule="auto"/>
        <w:textAlignment w:val="baseline"/>
        <w:rPr>
          <w:rFonts w:ascii="Arial" w:eastAsia="Times New Roman" w:hAnsi="Arial" w:cs="Arial"/>
          <w:color w:val="C82613"/>
          <w:kern w:val="0"/>
          <w:sz w:val="22"/>
          <w:szCs w:val="22"/>
          <w:lang w:eastAsia="en-GB"/>
          <w14:ligatures w14:val="none"/>
        </w:rPr>
      </w:pPr>
      <w:proofErr w:type="gramStart"/>
      <w:r w:rsidRPr="00684F22">
        <w:rPr>
          <w:rFonts w:ascii="Arial" w:eastAsia="Times New Roman" w:hAnsi="Arial" w:cs="Arial"/>
          <w:color w:val="C82613"/>
          <w:kern w:val="0"/>
          <w:sz w:val="22"/>
          <w:szCs w:val="22"/>
          <w:lang w:eastAsia="en-GB"/>
          <w14:ligatures w14:val="none"/>
        </w:rPr>
        <w:t>Either provided</w:t>
      </w:r>
      <w:proofErr w:type="gramEnd"/>
      <w:r w:rsidRPr="00684F22">
        <w:rPr>
          <w:rFonts w:ascii="Arial" w:eastAsia="Times New Roman" w:hAnsi="Arial" w:cs="Arial"/>
          <w:color w:val="C82613"/>
          <w:kern w:val="0"/>
          <w:sz w:val="22"/>
          <w:szCs w:val="22"/>
          <w:lang w:eastAsia="en-GB"/>
          <w14:ligatures w14:val="none"/>
        </w:rPr>
        <w:t xml:space="preserve"> that safe access to the park is maintained for park users.</w:t>
      </w:r>
    </w:p>
    <w:p w14:paraId="374FEBED" w14:textId="77777777" w:rsidR="005F5825" w:rsidRPr="00684F22" w:rsidRDefault="005F5825" w:rsidP="005F5825">
      <w:pPr>
        <w:shd w:val="clear" w:color="auto" w:fill="FFFFFF"/>
        <w:spacing w:after="0" w:line="240" w:lineRule="auto"/>
        <w:textAlignment w:val="baseline"/>
        <w:rPr>
          <w:rFonts w:ascii="Arial" w:eastAsia="Times New Roman" w:hAnsi="Arial" w:cs="Arial"/>
          <w:color w:val="C82613"/>
          <w:kern w:val="0"/>
          <w:sz w:val="22"/>
          <w:szCs w:val="22"/>
          <w:lang w:eastAsia="en-GB"/>
          <w14:ligatures w14:val="none"/>
        </w:rPr>
      </w:pPr>
    </w:p>
    <w:p w14:paraId="101AA9FC" w14:textId="77777777" w:rsidR="005F5825" w:rsidRPr="00684F22" w:rsidRDefault="005F5825" w:rsidP="005F5825">
      <w:pPr>
        <w:shd w:val="clear" w:color="auto" w:fill="FFFFFF"/>
        <w:spacing w:after="0" w:line="240" w:lineRule="auto"/>
        <w:textAlignment w:val="baseline"/>
        <w:rPr>
          <w:rFonts w:ascii="Arial" w:eastAsia="Times New Roman" w:hAnsi="Arial" w:cs="Arial"/>
          <w:kern w:val="0"/>
          <w:sz w:val="22"/>
          <w:szCs w:val="22"/>
          <w:lang w:eastAsia="en-GB"/>
          <w14:ligatures w14:val="none"/>
        </w:rPr>
      </w:pPr>
      <w:r w:rsidRPr="00684F22">
        <w:rPr>
          <w:rFonts w:ascii="Arial" w:eastAsia="Times New Roman" w:hAnsi="Arial" w:cs="Arial"/>
          <w:kern w:val="0"/>
          <w:sz w:val="22"/>
          <w:szCs w:val="22"/>
          <w:lang w:eastAsia="en-GB"/>
          <w14:ligatures w14:val="none"/>
        </w:rPr>
        <w:t>Is all site access to be via Park Grove or Park Vale Rd</w:t>
      </w:r>
    </w:p>
    <w:p w14:paraId="69F7D594" w14:textId="77777777" w:rsidR="005F5825" w:rsidRPr="00684F22" w:rsidRDefault="005F5825" w:rsidP="005F5825">
      <w:pPr>
        <w:shd w:val="clear" w:color="auto" w:fill="FFFFFF"/>
        <w:spacing w:after="0" w:line="240" w:lineRule="auto"/>
        <w:textAlignment w:val="baseline"/>
        <w:rPr>
          <w:rFonts w:ascii="Arial" w:eastAsia="Times New Roman" w:hAnsi="Arial" w:cs="Arial"/>
          <w:color w:val="C82613"/>
          <w:kern w:val="0"/>
          <w:sz w:val="22"/>
          <w:szCs w:val="22"/>
          <w:lang w:eastAsia="en-GB"/>
          <w14:ligatures w14:val="none"/>
        </w:rPr>
      </w:pPr>
      <w:r w:rsidRPr="00684F22">
        <w:rPr>
          <w:rFonts w:ascii="Arial" w:eastAsia="Times New Roman" w:hAnsi="Arial" w:cs="Arial"/>
          <w:color w:val="C82613"/>
          <w:kern w:val="0"/>
          <w:sz w:val="22"/>
          <w:szCs w:val="22"/>
          <w:lang w:eastAsia="en-GB"/>
          <w14:ligatures w14:val="none"/>
        </w:rPr>
        <w:t>Park Grove</w:t>
      </w:r>
    </w:p>
    <w:p w14:paraId="63C96EF9" w14:textId="77777777" w:rsidR="005F5825" w:rsidRPr="00684F22" w:rsidRDefault="005F5825" w:rsidP="005F5825">
      <w:pPr>
        <w:shd w:val="clear" w:color="auto" w:fill="FFFFFF"/>
        <w:spacing w:after="0" w:line="240" w:lineRule="auto"/>
        <w:textAlignment w:val="baseline"/>
        <w:rPr>
          <w:rFonts w:ascii="Arial" w:eastAsia="Times New Roman" w:hAnsi="Arial" w:cs="Arial"/>
          <w:color w:val="C82613"/>
          <w:kern w:val="0"/>
          <w:sz w:val="22"/>
          <w:szCs w:val="22"/>
          <w:lang w:eastAsia="en-GB"/>
          <w14:ligatures w14:val="none"/>
        </w:rPr>
      </w:pPr>
    </w:p>
    <w:p w14:paraId="41B328FD" w14:textId="77777777" w:rsidR="005F5825" w:rsidRPr="00684F22" w:rsidRDefault="005F5825" w:rsidP="005F5825">
      <w:pPr>
        <w:shd w:val="clear" w:color="auto" w:fill="FFFFFF"/>
        <w:spacing w:after="0" w:line="240" w:lineRule="auto"/>
        <w:textAlignment w:val="baseline"/>
        <w:rPr>
          <w:rFonts w:ascii="Arial" w:eastAsia="Times New Roman" w:hAnsi="Arial" w:cs="Arial"/>
          <w:kern w:val="0"/>
          <w:sz w:val="22"/>
          <w:szCs w:val="22"/>
          <w:lang w:eastAsia="en-GB"/>
          <w14:ligatures w14:val="none"/>
        </w:rPr>
      </w:pPr>
      <w:r w:rsidRPr="00684F22">
        <w:rPr>
          <w:rFonts w:ascii="Arial" w:eastAsia="Times New Roman" w:hAnsi="Arial" w:cs="Arial"/>
          <w:kern w:val="0"/>
          <w:sz w:val="22"/>
          <w:szCs w:val="22"/>
          <w:lang w:eastAsia="en-GB"/>
          <w14:ligatures w14:val="none"/>
        </w:rPr>
        <w:t>Can you please advise the max width of access into park for deliveries</w:t>
      </w:r>
    </w:p>
    <w:p w14:paraId="11384648" w14:textId="77777777" w:rsidR="005F5825" w:rsidRPr="00684F22" w:rsidRDefault="005F5825" w:rsidP="005F5825">
      <w:pPr>
        <w:shd w:val="clear" w:color="auto" w:fill="FFFFFF"/>
        <w:spacing w:after="0" w:line="240" w:lineRule="auto"/>
        <w:textAlignment w:val="baseline"/>
        <w:rPr>
          <w:rFonts w:ascii="Arial" w:eastAsia="Times New Roman" w:hAnsi="Arial" w:cs="Arial"/>
          <w:color w:val="C82613"/>
          <w:kern w:val="0"/>
          <w:sz w:val="22"/>
          <w:szCs w:val="22"/>
          <w:lang w:eastAsia="en-GB"/>
          <w14:ligatures w14:val="none"/>
        </w:rPr>
      </w:pPr>
      <w:r w:rsidRPr="00684F22">
        <w:rPr>
          <w:rFonts w:ascii="Arial" w:eastAsia="Times New Roman" w:hAnsi="Arial" w:cs="Arial"/>
          <w:color w:val="C82613"/>
          <w:kern w:val="0"/>
          <w:sz w:val="22"/>
          <w:szCs w:val="22"/>
          <w:lang w:eastAsia="en-GB"/>
          <w14:ligatures w14:val="none"/>
        </w:rPr>
        <w:lastRenderedPageBreak/>
        <w:t xml:space="preserve">Via existing gated access off the </w:t>
      </w:r>
      <w:proofErr w:type="gramStart"/>
      <w:r w:rsidRPr="00684F22">
        <w:rPr>
          <w:rFonts w:ascii="Arial" w:eastAsia="Times New Roman" w:hAnsi="Arial" w:cs="Arial"/>
          <w:color w:val="C82613"/>
          <w:kern w:val="0"/>
          <w:sz w:val="22"/>
          <w:szCs w:val="22"/>
          <w:lang w:eastAsia="en-GB"/>
          <w14:ligatures w14:val="none"/>
        </w:rPr>
        <w:t>Park</w:t>
      </w:r>
      <w:proofErr w:type="gramEnd"/>
      <w:r w:rsidRPr="00684F22">
        <w:rPr>
          <w:rFonts w:ascii="Arial" w:eastAsia="Times New Roman" w:hAnsi="Arial" w:cs="Arial"/>
          <w:color w:val="C82613"/>
          <w:kern w:val="0"/>
          <w:sz w:val="22"/>
          <w:szCs w:val="22"/>
          <w:lang w:eastAsia="en-GB"/>
          <w14:ligatures w14:val="none"/>
        </w:rPr>
        <w:t xml:space="preserve"> Grove car park. If necessary, builders may opt to remove one gate post temporarily to allow wider access.</w:t>
      </w:r>
    </w:p>
    <w:p w14:paraId="36ECFFDD" w14:textId="77777777" w:rsidR="005F5825" w:rsidRPr="00684F22" w:rsidRDefault="005F5825" w:rsidP="005F5825">
      <w:pPr>
        <w:shd w:val="clear" w:color="auto" w:fill="FFFFFF"/>
        <w:spacing w:after="0" w:line="240" w:lineRule="auto"/>
        <w:textAlignment w:val="baseline"/>
        <w:rPr>
          <w:rFonts w:ascii="Arial" w:eastAsia="Times New Roman" w:hAnsi="Arial" w:cs="Arial"/>
          <w:color w:val="C82613"/>
          <w:kern w:val="0"/>
          <w:sz w:val="22"/>
          <w:szCs w:val="22"/>
          <w:lang w:eastAsia="en-GB"/>
          <w14:ligatures w14:val="none"/>
        </w:rPr>
      </w:pPr>
    </w:p>
    <w:p w14:paraId="3D20949B" w14:textId="77777777" w:rsidR="005F5825" w:rsidRPr="00684F22" w:rsidRDefault="005F5825" w:rsidP="005F5825">
      <w:pPr>
        <w:shd w:val="clear" w:color="auto" w:fill="FFFFFF"/>
        <w:spacing w:after="0" w:line="240" w:lineRule="auto"/>
        <w:textAlignment w:val="baseline"/>
        <w:rPr>
          <w:rFonts w:ascii="Arial" w:eastAsia="Times New Roman" w:hAnsi="Arial" w:cs="Arial"/>
          <w:color w:val="C82613"/>
          <w:kern w:val="0"/>
          <w:sz w:val="22"/>
          <w:szCs w:val="22"/>
          <w:lang w:eastAsia="en-GB"/>
          <w14:ligatures w14:val="none"/>
        </w:rPr>
      </w:pPr>
      <w:r w:rsidRPr="00684F22">
        <w:rPr>
          <w:rFonts w:ascii="Arial" w:eastAsia="Times New Roman" w:hAnsi="Arial" w:cs="Arial"/>
          <w:color w:val="C82613"/>
          <w:kern w:val="0"/>
          <w:sz w:val="22"/>
          <w:szCs w:val="22"/>
          <w:lang w:eastAsia="en-GB"/>
          <w14:ligatures w14:val="none"/>
        </w:rPr>
        <w:t xml:space="preserve"> </w:t>
      </w:r>
    </w:p>
    <w:p w14:paraId="25F1D78D" w14:textId="77777777" w:rsidR="005F5825" w:rsidRPr="00684F22" w:rsidRDefault="005F5825" w:rsidP="005F5825">
      <w:pPr>
        <w:shd w:val="clear" w:color="auto" w:fill="FFFFFF"/>
        <w:spacing w:after="0" w:line="240" w:lineRule="auto"/>
        <w:textAlignment w:val="baseline"/>
        <w:rPr>
          <w:rFonts w:ascii="Arial" w:eastAsia="Times New Roman" w:hAnsi="Arial" w:cs="Arial"/>
          <w:color w:val="C82613"/>
          <w:kern w:val="0"/>
          <w:sz w:val="22"/>
          <w:szCs w:val="22"/>
          <w:lang w:eastAsia="en-GB"/>
          <w14:ligatures w14:val="none"/>
        </w:rPr>
      </w:pPr>
    </w:p>
    <w:p w14:paraId="49E6FC83" w14:textId="77777777" w:rsidR="005F5825" w:rsidRPr="00684F22" w:rsidRDefault="005F5825" w:rsidP="005F5825">
      <w:pPr>
        <w:shd w:val="clear" w:color="auto" w:fill="FFFFFF"/>
        <w:spacing w:after="0" w:line="240" w:lineRule="auto"/>
        <w:textAlignment w:val="baseline"/>
        <w:rPr>
          <w:rFonts w:ascii="Arial" w:eastAsia="Times New Roman" w:hAnsi="Arial" w:cs="Arial"/>
          <w:kern w:val="0"/>
          <w:sz w:val="22"/>
          <w:szCs w:val="22"/>
          <w:lang w:eastAsia="en-GB"/>
          <w14:ligatures w14:val="none"/>
        </w:rPr>
      </w:pPr>
      <w:r w:rsidRPr="00684F22">
        <w:rPr>
          <w:rFonts w:ascii="Arial" w:eastAsia="Times New Roman" w:hAnsi="Arial" w:cs="Arial"/>
          <w:kern w:val="0"/>
          <w:sz w:val="22"/>
          <w:szCs w:val="22"/>
          <w:lang w:eastAsia="en-GB"/>
          <w14:ligatures w14:val="none"/>
        </w:rPr>
        <w:t>Is there a Form of Tender for completion</w:t>
      </w:r>
    </w:p>
    <w:p w14:paraId="3D720196" w14:textId="77777777" w:rsidR="005F5825" w:rsidRPr="00684F22" w:rsidRDefault="005F5825" w:rsidP="005F5825">
      <w:pPr>
        <w:shd w:val="clear" w:color="auto" w:fill="FFFFFF"/>
        <w:spacing w:after="0" w:line="240" w:lineRule="auto"/>
        <w:textAlignment w:val="baseline"/>
        <w:rPr>
          <w:rFonts w:ascii="Arial" w:eastAsia="Times New Roman" w:hAnsi="Arial" w:cs="Arial"/>
          <w:kern w:val="0"/>
          <w:sz w:val="22"/>
          <w:szCs w:val="22"/>
          <w:lang w:eastAsia="en-GB"/>
          <w14:ligatures w14:val="none"/>
        </w:rPr>
      </w:pPr>
      <w:r w:rsidRPr="00684F22">
        <w:rPr>
          <w:rFonts w:ascii="Arial" w:eastAsia="Times New Roman" w:hAnsi="Arial" w:cs="Arial"/>
          <w:kern w:val="0"/>
          <w:sz w:val="22"/>
          <w:szCs w:val="22"/>
          <w:lang w:eastAsia="en-GB"/>
          <w14:ligatures w14:val="none"/>
        </w:rPr>
        <w:t>What other items need to be returned with the tender</w:t>
      </w:r>
    </w:p>
    <w:p w14:paraId="59B3A2B8" w14:textId="77777777" w:rsidR="005F5825" w:rsidRPr="00684F22" w:rsidRDefault="005F5825" w:rsidP="005F5825">
      <w:pPr>
        <w:shd w:val="clear" w:color="auto" w:fill="FFFFFF"/>
        <w:spacing w:after="0" w:line="240" w:lineRule="auto"/>
        <w:textAlignment w:val="baseline"/>
        <w:rPr>
          <w:rFonts w:ascii="Arial" w:eastAsia="Times New Roman" w:hAnsi="Arial" w:cs="Arial"/>
          <w:color w:val="C82613"/>
          <w:kern w:val="0"/>
          <w:sz w:val="22"/>
          <w:szCs w:val="22"/>
          <w:lang w:eastAsia="en-GB"/>
          <w14:ligatures w14:val="none"/>
        </w:rPr>
      </w:pPr>
      <w:r w:rsidRPr="00684F22">
        <w:rPr>
          <w:rFonts w:ascii="Arial" w:eastAsia="Times New Roman" w:hAnsi="Arial" w:cs="Arial"/>
          <w:color w:val="C82613"/>
          <w:kern w:val="0"/>
          <w:sz w:val="22"/>
          <w:szCs w:val="22"/>
          <w:lang w:eastAsia="en-GB"/>
          <w14:ligatures w14:val="none"/>
        </w:rPr>
        <w:t xml:space="preserve"> All the tender documents are on the Town Council website here: South Park Pavilion Construction Tender - Macclesfield Town Council</w:t>
      </w:r>
    </w:p>
    <w:p w14:paraId="5B7654C5" w14:textId="77777777" w:rsidR="005F5825" w:rsidRPr="00684F22" w:rsidRDefault="005F5825" w:rsidP="005F5825">
      <w:pPr>
        <w:shd w:val="clear" w:color="auto" w:fill="FFFFFF"/>
        <w:spacing w:after="0" w:line="240" w:lineRule="auto"/>
        <w:textAlignment w:val="baseline"/>
        <w:rPr>
          <w:rFonts w:ascii="Arial" w:eastAsia="Times New Roman" w:hAnsi="Arial" w:cs="Arial"/>
          <w:color w:val="C82613"/>
          <w:kern w:val="0"/>
          <w:sz w:val="22"/>
          <w:szCs w:val="22"/>
          <w:lang w:eastAsia="en-GB"/>
          <w14:ligatures w14:val="none"/>
        </w:rPr>
      </w:pPr>
    </w:p>
    <w:p w14:paraId="659EE0EE" w14:textId="77777777" w:rsidR="005F5825" w:rsidRPr="00684F22" w:rsidRDefault="005F5825" w:rsidP="005F5825">
      <w:pPr>
        <w:shd w:val="clear" w:color="auto" w:fill="FFFFFF"/>
        <w:spacing w:after="0" w:line="240" w:lineRule="auto"/>
        <w:textAlignment w:val="baseline"/>
        <w:rPr>
          <w:rFonts w:ascii="Arial" w:eastAsia="Times New Roman" w:hAnsi="Arial" w:cs="Arial"/>
          <w:color w:val="C82613"/>
          <w:kern w:val="0"/>
          <w:sz w:val="22"/>
          <w:szCs w:val="22"/>
          <w:lang w:eastAsia="en-GB"/>
          <w14:ligatures w14:val="none"/>
        </w:rPr>
      </w:pPr>
    </w:p>
    <w:p w14:paraId="0D346060" w14:textId="1B2802B9" w:rsidR="00CE793D" w:rsidRPr="00CE793D" w:rsidRDefault="005F5825" w:rsidP="005F5825">
      <w:pPr>
        <w:shd w:val="clear" w:color="auto" w:fill="FFFFFF"/>
        <w:spacing w:after="0" w:line="240" w:lineRule="auto"/>
        <w:textAlignment w:val="baseline"/>
        <w:rPr>
          <w:rFonts w:ascii="Arial" w:eastAsia="Times New Roman" w:hAnsi="Arial" w:cs="Arial"/>
          <w:color w:val="C82613"/>
          <w:kern w:val="0"/>
          <w:sz w:val="22"/>
          <w:szCs w:val="22"/>
          <w:lang w:eastAsia="en-GB"/>
          <w14:ligatures w14:val="none"/>
        </w:rPr>
      </w:pPr>
      <w:r w:rsidRPr="00684F22">
        <w:rPr>
          <w:rFonts w:ascii="Arial" w:eastAsia="Times New Roman" w:hAnsi="Arial" w:cs="Arial"/>
          <w:kern w:val="0"/>
          <w:sz w:val="22"/>
          <w:szCs w:val="22"/>
          <w:lang w:eastAsia="en-GB"/>
          <w14:ligatures w14:val="none"/>
        </w:rPr>
        <w:t xml:space="preserve">Technical Drawings here: </w:t>
      </w:r>
      <w:r w:rsidRPr="00684F22">
        <w:rPr>
          <w:rFonts w:ascii="Arial" w:eastAsia="Times New Roman" w:hAnsi="Arial" w:cs="Arial"/>
          <w:color w:val="C82613"/>
          <w:kern w:val="0"/>
          <w:sz w:val="22"/>
          <w:szCs w:val="22"/>
          <w:lang w:eastAsia="en-GB"/>
          <w14:ligatures w14:val="none"/>
        </w:rPr>
        <w:t>https://drive.google.com/drive/folders/1Ny9edYQXXN7_JUWOMKKa631naGDQ30rQ?usp=drive_link</w:t>
      </w:r>
    </w:p>
    <w:p w14:paraId="55D295F0" w14:textId="77777777" w:rsidR="005F5825" w:rsidRPr="00684F22" w:rsidRDefault="005F5825">
      <w:pPr>
        <w:rPr>
          <w:rFonts w:ascii="Arial" w:hAnsi="Arial" w:cs="Arial"/>
        </w:rPr>
      </w:pPr>
    </w:p>
    <w:p w14:paraId="794A47CB" w14:textId="22EA951F" w:rsidR="005F5825" w:rsidRPr="00684F22" w:rsidRDefault="005F5825" w:rsidP="00684F22">
      <w:pPr>
        <w:shd w:val="clear" w:color="auto" w:fill="FFFFFF"/>
        <w:spacing w:before="100" w:beforeAutospacing="1" w:after="100" w:afterAutospacing="1" w:line="240" w:lineRule="auto"/>
        <w:textAlignment w:val="baseline"/>
        <w:rPr>
          <w:rFonts w:ascii="Arial" w:eastAsia="Times New Roman" w:hAnsi="Arial" w:cs="Arial"/>
          <w:color w:val="EE0000"/>
          <w:kern w:val="0"/>
          <w:lang w:eastAsia="en-GB"/>
          <w14:ligatures w14:val="none"/>
        </w:rPr>
      </w:pPr>
      <w:r w:rsidRPr="00684F22">
        <w:rPr>
          <w:rFonts w:ascii="Arial" w:hAnsi="Arial" w:cs="Arial"/>
          <w:color w:val="EE0000"/>
        </w:rPr>
        <w:t>Kitchen</w:t>
      </w:r>
      <w:r w:rsidR="00684F22" w:rsidRPr="00684F22">
        <w:rPr>
          <w:rFonts w:ascii="Arial" w:hAnsi="Arial" w:cs="Arial"/>
          <w:color w:val="EE0000"/>
        </w:rPr>
        <w:t xml:space="preserve"> </w:t>
      </w:r>
      <w:r w:rsidR="00684F22" w:rsidRPr="00684F22">
        <w:rPr>
          <w:rFonts w:ascii="Arial" w:hAnsi="Arial" w:cs="Arial"/>
          <w:color w:val="EE0000"/>
        </w:rPr>
        <w:t>Confirmed kitchen layout, appliance specs</w:t>
      </w:r>
    </w:p>
    <w:p w14:paraId="5BBE6537" w14:textId="2CF2CA5E" w:rsidR="005F5825" w:rsidRPr="00684F22" w:rsidRDefault="005F5825" w:rsidP="00684F22">
      <w:pPr>
        <w:shd w:val="clear" w:color="auto" w:fill="FFFFFF"/>
        <w:spacing w:before="100" w:beforeAutospacing="1" w:after="100" w:afterAutospacing="1" w:line="240" w:lineRule="auto"/>
        <w:textAlignment w:val="baseline"/>
        <w:rPr>
          <w:rFonts w:ascii="Arial" w:eastAsia="Times New Roman" w:hAnsi="Arial" w:cs="Arial"/>
          <w:color w:val="000000"/>
          <w:kern w:val="0"/>
          <w:lang w:eastAsia="en-GB"/>
          <w14:ligatures w14:val="none"/>
        </w:rPr>
      </w:pPr>
      <w:r w:rsidRPr="005F5825">
        <w:rPr>
          <w:rFonts w:ascii="Arial" w:eastAsia="Times New Roman" w:hAnsi="Arial" w:cs="Arial"/>
          <w:color w:val="000000"/>
          <w:kern w:val="0"/>
          <w:lang w:eastAsia="en-GB"/>
          <w14:ligatures w14:val="none"/>
        </w:rPr>
        <w:t xml:space="preserve">Kitchen layout and appliance specification needs to be provided by </w:t>
      </w:r>
      <w:proofErr w:type="spellStart"/>
      <w:r w:rsidRPr="005F5825">
        <w:rPr>
          <w:rFonts w:ascii="Arial" w:eastAsia="Times New Roman" w:hAnsi="Arial" w:cs="Arial"/>
          <w:color w:val="000000"/>
          <w:kern w:val="0"/>
          <w:lang w:eastAsia="en-GB"/>
          <w14:ligatures w14:val="none"/>
        </w:rPr>
        <w:t>Andserv</w:t>
      </w:r>
      <w:proofErr w:type="spellEnd"/>
      <w:r w:rsidRPr="005F5825">
        <w:rPr>
          <w:rFonts w:ascii="Arial" w:eastAsia="Times New Roman" w:hAnsi="Arial" w:cs="Arial"/>
          <w:color w:val="000000"/>
          <w:kern w:val="0"/>
          <w:lang w:eastAsia="en-GB"/>
          <w14:ligatures w14:val="none"/>
        </w:rPr>
        <w:t xml:space="preserve">. There </w:t>
      </w:r>
      <w:proofErr w:type="gramStart"/>
      <w:r w:rsidRPr="005F5825">
        <w:rPr>
          <w:rFonts w:ascii="Arial" w:eastAsia="Times New Roman" w:hAnsi="Arial" w:cs="Arial"/>
          <w:color w:val="000000"/>
          <w:kern w:val="0"/>
          <w:lang w:eastAsia="en-GB"/>
          <w14:ligatures w14:val="none"/>
        </w:rPr>
        <w:t>is</w:t>
      </w:r>
      <w:proofErr w:type="gramEnd"/>
      <w:r w:rsidRPr="005F5825">
        <w:rPr>
          <w:rFonts w:ascii="Arial" w:eastAsia="Times New Roman" w:hAnsi="Arial" w:cs="Arial"/>
          <w:color w:val="000000"/>
          <w:kern w:val="0"/>
          <w:lang w:eastAsia="en-GB"/>
          <w14:ligatures w14:val="none"/>
        </w:rPr>
        <w:t xml:space="preserve"> no current ratings of individual equipment. </w:t>
      </w:r>
    </w:p>
    <w:p w14:paraId="2E35EF49" w14:textId="7D96DB24" w:rsidR="005F5825" w:rsidRPr="00684F22" w:rsidRDefault="005F5825" w:rsidP="00684F22">
      <w:pPr>
        <w:shd w:val="clear" w:color="auto" w:fill="FFFFFF"/>
        <w:spacing w:before="100" w:beforeAutospacing="1" w:after="100" w:afterAutospacing="1" w:line="240" w:lineRule="auto"/>
        <w:textAlignment w:val="baseline"/>
        <w:rPr>
          <w:rFonts w:ascii="Arial" w:eastAsia="Times New Roman" w:hAnsi="Arial" w:cs="Arial"/>
          <w:color w:val="EE0000"/>
          <w:kern w:val="0"/>
          <w:lang w:eastAsia="en-GB"/>
          <w14:ligatures w14:val="none"/>
        </w:rPr>
      </w:pPr>
      <w:r w:rsidRPr="00684F22">
        <w:rPr>
          <w:rFonts w:ascii="Arial" w:hAnsi="Arial" w:cs="Arial"/>
          <w:color w:val="EE0000"/>
        </w:rPr>
        <w:t>Mech</w:t>
      </w:r>
      <w:r w:rsidR="00684F22" w:rsidRPr="00684F22">
        <w:rPr>
          <w:rFonts w:ascii="Arial" w:hAnsi="Arial" w:cs="Arial"/>
          <w:color w:val="EE0000"/>
        </w:rPr>
        <w:t xml:space="preserve"> </w:t>
      </w:r>
      <w:r w:rsidR="00684F22" w:rsidRPr="00684F22">
        <w:rPr>
          <w:rFonts w:ascii="Arial" w:hAnsi="Arial" w:cs="Arial"/>
          <w:color w:val="EE0000"/>
        </w:rPr>
        <w:t xml:space="preserve">Ratings of all mechanical items, </w:t>
      </w:r>
      <w:proofErr w:type="spellStart"/>
      <w:r w:rsidR="00684F22" w:rsidRPr="00684F22">
        <w:rPr>
          <w:rFonts w:ascii="Arial" w:hAnsi="Arial" w:cs="Arial"/>
          <w:color w:val="EE0000"/>
        </w:rPr>
        <w:t>ie</w:t>
      </w:r>
      <w:proofErr w:type="spellEnd"/>
      <w:r w:rsidR="00684F22" w:rsidRPr="00684F22">
        <w:rPr>
          <w:rFonts w:ascii="Arial" w:hAnsi="Arial" w:cs="Arial"/>
          <w:color w:val="EE0000"/>
        </w:rPr>
        <w:t xml:space="preserve"> </w:t>
      </w:r>
      <w:proofErr w:type="spellStart"/>
      <w:r w:rsidR="00684F22" w:rsidRPr="00684F22">
        <w:rPr>
          <w:rFonts w:ascii="Arial" w:hAnsi="Arial" w:cs="Arial"/>
          <w:color w:val="EE0000"/>
        </w:rPr>
        <w:t>condensors</w:t>
      </w:r>
      <w:proofErr w:type="spellEnd"/>
      <w:r w:rsidR="00684F22" w:rsidRPr="00684F22">
        <w:rPr>
          <w:rFonts w:ascii="Arial" w:hAnsi="Arial" w:cs="Arial"/>
          <w:color w:val="EE0000"/>
        </w:rPr>
        <w:t xml:space="preserve"> etc</w:t>
      </w:r>
    </w:p>
    <w:p w14:paraId="323DE512" w14:textId="2F60C36D" w:rsidR="005F5825" w:rsidRPr="00684F22" w:rsidRDefault="005F5825" w:rsidP="00684F22">
      <w:pPr>
        <w:shd w:val="clear" w:color="auto" w:fill="FFFFFF"/>
        <w:spacing w:before="100" w:beforeAutospacing="1" w:after="100" w:afterAutospacing="1" w:line="240" w:lineRule="auto"/>
        <w:textAlignment w:val="baseline"/>
        <w:rPr>
          <w:rFonts w:ascii="Arial" w:eastAsia="Times New Roman" w:hAnsi="Arial" w:cs="Arial"/>
          <w:color w:val="000000"/>
          <w:kern w:val="0"/>
          <w:lang w:eastAsia="en-GB"/>
          <w14:ligatures w14:val="none"/>
        </w:rPr>
      </w:pPr>
      <w:r w:rsidRPr="005F5825">
        <w:rPr>
          <w:rFonts w:ascii="Arial" w:eastAsia="Times New Roman" w:hAnsi="Arial" w:cs="Arial"/>
          <w:color w:val="000000"/>
          <w:kern w:val="0"/>
          <w:lang w:eastAsia="en-GB"/>
          <w14:ligatures w14:val="none"/>
        </w:rPr>
        <w:t xml:space="preserve">Ratings of all mechanical equipment, condensers etc. can be found using the model reference which are noted on the layouts and the data sheets are available from the </w:t>
      </w:r>
      <w:proofErr w:type="gramStart"/>
      <w:r w:rsidRPr="005F5825">
        <w:rPr>
          <w:rFonts w:ascii="Arial" w:eastAsia="Times New Roman" w:hAnsi="Arial" w:cs="Arial"/>
          <w:color w:val="000000"/>
          <w:kern w:val="0"/>
          <w:lang w:eastAsia="en-GB"/>
          <w14:ligatures w14:val="none"/>
        </w:rPr>
        <w:t>manufacturers</w:t>
      </w:r>
      <w:proofErr w:type="gramEnd"/>
      <w:r w:rsidRPr="005F5825">
        <w:rPr>
          <w:rFonts w:ascii="Arial" w:eastAsia="Times New Roman" w:hAnsi="Arial" w:cs="Arial"/>
          <w:color w:val="000000"/>
          <w:kern w:val="0"/>
          <w:lang w:eastAsia="en-GB"/>
          <w14:ligatures w14:val="none"/>
        </w:rPr>
        <w:t xml:space="preserve"> website. </w:t>
      </w:r>
    </w:p>
    <w:p w14:paraId="0885B9BE" w14:textId="298DB60C" w:rsidR="005F5825" w:rsidRPr="00684F22" w:rsidRDefault="005F5825" w:rsidP="00684F22">
      <w:pPr>
        <w:shd w:val="clear" w:color="auto" w:fill="FFFFFF"/>
        <w:spacing w:before="100" w:beforeAutospacing="1" w:after="100" w:afterAutospacing="1" w:line="240" w:lineRule="auto"/>
        <w:textAlignment w:val="baseline"/>
        <w:rPr>
          <w:rFonts w:ascii="Arial" w:eastAsia="Times New Roman" w:hAnsi="Arial" w:cs="Arial"/>
          <w:color w:val="EE0000"/>
          <w:kern w:val="0"/>
          <w:lang w:eastAsia="en-GB"/>
          <w14:ligatures w14:val="none"/>
        </w:rPr>
      </w:pPr>
      <w:r w:rsidRPr="00684F22">
        <w:rPr>
          <w:rFonts w:ascii="Arial" w:hAnsi="Arial" w:cs="Arial"/>
          <w:color w:val="EE0000"/>
        </w:rPr>
        <w:t>External</w:t>
      </w:r>
      <w:r w:rsidR="00684F22" w:rsidRPr="00684F22">
        <w:rPr>
          <w:rFonts w:ascii="Arial" w:hAnsi="Arial" w:cs="Arial"/>
          <w:color w:val="EE0000"/>
        </w:rPr>
        <w:t xml:space="preserve"> </w:t>
      </w:r>
      <w:r w:rsidR="00684F22" w:rsidRPr="00684F22">
        <w:rPr>
          <w:rFonts w:ascii="Arial" w:hAnsi="Arial" w:cs="Arial"/>
          <w:color w:val="EE0000"/>
        </w:rPr>
        <w:t>Any external drawing</w:t>
      </w:r>
    </w:p>
    <w:p w14:paraId="0B89A135" w14:textId="2A04783E" w:rsidR="005F5825" w:rsidRPr="00684F22" w:rsidRDefault="005F5825" w:rsidP="00684F22">
      <w:pPr>
        <w:shd w:val="clear" w:color="auto" w:fill="FFFFFF"/>
        <w:spacing w:before="100" w:beforeAutospacing="1" w:after="100" w:afterAutospacing="1" w:line="240" w:lineRule="auto"/>
        <w:textAlignment w:val="baseline"/>
        <w:rPr>
          <w:rFonts w:ascii="Arial" w:eastAsia="Times New Roman" w:hAnsi="Arial" w:cs="Arial"/>
          <w:color w:val="000000"/>
          <w:kern w:val="0"/>
          <w:lang w:eastAsia="en-GB"/>
          <w14:ligatures w14:val="none"/>
        </w:rPr>
      </w:pPr>
      <w:r w:rsidRPr="005F5825">
        <w:rPr>
          <w:rFonts w:ascii="Arial" w:eastAsia="Times New Roman" w:hAnsi="Arial" w:cs="Arial"/>
          <w:color w:val="000000"/>
          <w:kern w:val="0"/>
          <w:lang w:eastAsia="en-GB"/>
          <w14:ligatures w14:val="none"/>
        </w:rPr>
        <w:t>No external drawing has been produced currently. This will be completed and appended to the drawing pack as an addendum to the tender W/C 06/04/26.</w:t>
      </w:r>
    </w:p>
    <w:p w14:paraId="5173B880" w14:textId="3607257C" w:rsidR="005F5825" w:rsidRPr="00684F22" w:rsidRDefault="005F5825" w:rsidP="00684F22">
      <w:pPr>
        <w:shd w:val="clear" w:color="auto" w:fill="FFFFFF"/>
        <w:spacing w:before="100" w:beforeAutospacing="1" w:after="100" w:afterAutospacing="1" w:line="240" w:lineRule="auto"/>
        <w:textAlignment w:val="baseline"/>
        <w:rPr>
          <w:rFonts w:ascii="Arial" w:eastAsia="Times New Roman" w:hAnsi="Arial" w:cs="Arial"/>
          <w:color w:val="EE0000"/>
          <w:kern w:val="0"/>
          <w:lang w:eastAsia="en-GB"/>
          <w14:ligatures w14:val="none"/>
        </w:rPr>
      </w:pPr>
      <w:r w:rsidRPr="00684F22">
        <w:rPr>
          <w:rFonts w:ascii="Arial" w:hAnsi="Arial" w:cs="Arial"/>
          <w:color w:val="EE0000"/>
        </w:rPr>
        <w:t>DB</w:t>
      </w:r>
      <w:r w:rsidR="00684F22" w:rsidRPr="00684F22">
        <w:rPr>
          <w:rFonts w:ascii="Arial" w:hAnsi="Arial" w:cs="Arial"/>
          <w:color w:val="EE0000"/>
        </w:rPr>
        <w:t xml:space="preserve"> </w:t>
      </w:r>
      <w:r w:rsidR="00684F22" w:rsidRPr="00684F22">
        <w:rPr>
          <w:rFonts w:ascii="Arial" w:hAnsi="Arial" w:cs="Arial"/>
          <w:color w:val="EE0000"/>
        </w:rPr>
        <w:t xml:space="preserve">Completed fuseboard drawings, Circuit design schedules - drawing </w:t>
      </w:r>
      <w:proofErr w:type="spellStart"/>
      <w:r w:rsidR="00684F22" w:rsidRPr="00684F22">
        <w:rPr>
          <w:rFonts w:ascii="Arial" w:hAnsi="Arial" w:cs="Arial"/>
          <w:color w:val="EE0000"/>
        </w:rPr>
        <w:t>seesm</w:t>
      </w:r>
      <w:proofErr w:type="spellEnd"/>
      <w:r w:rsidR="00684F22" w:rsidRPr="00684F22">
        <w:rPr>
          <w:rFonts w:ascii="Arial" w:hAnsi="Arial" w:cs="Arial"/>
          <w:color w:val="EE0000"/>
        </w:rPr>
        <w:t xml:space="preserve"> part done only</w:t>
      </w:r>
    </w:p>
    <w:p w14:paraId="39FA348A" w14:textId="602DA083" w:rsidR="005F5825" w:rsidRPr="00684F22" w:rsidRDefault="005F5825" w:rsidP="00684F22">
      <w:pPr>
        <w:shd w:val="clear" w:color="auto" w:fill="FFFFFF"/>
        <w:spacing w:before="100" w:beforeAutospacing="1" w:after="100" w:afterAutospacing="1" w:line="240" w:lineRule="auto"/>
        <w:textAlignment w:val="baseline"/>
        <w:rPr>
          <w:rFonts w:ascii="Arial" w:eastAsia="Times New Roman" w:hAnsi="Arial" w:cs="Arial"/>
          <w:color w:val="000000"/>
          <w:kern w:val="0"/>
          <w:lang w:eastAsia="en-GB"/>
          <w14:ligatures w14:val="none"/>
        </w:rPr>
      </w:pPr>
      <w:r w:rsidRPr="005F5825">
        <w:rPr>
          <w:rFonts w:ascii="Arial" w:eastAsia="Times New Roman" w:hAnsi="Arial" w:cs="Arial"/>
          <w:color w:val="000000"/>
          <w:kern w:val="0"/>
          <w:lang w:eastAsia="en-GB"/>
          <w14:ligatures w14:val="none"/>
        </w:rPr>
        <w:t xml:space="preserve">DB schematic has been produced to stage 3 detail as there was limited time for MEP design. Mains cables have been noted on the </w:t>
      </w:r>
      <w:proofErr w:type="gramStart"/>
      <w:r w:rsidRPr="005F5825">
        <w:rPr>
          <w:rFonts w:ascii="Arial" w:eastAsia="Times New Roman" w:hAnsi="Arial" w:cs="Arial"/>
          <w:color w:val="000000"/>
          <w:kern w:val="0"/>
          <w:lang w:eastAsia="en-GB"/>
          <w14:ligatures w14:val="none"/>
        </w:rPr>
        <w:t>schematic</w:t>
      </w:r>
      <w:proofErr w:type="gramEnd"/>
      <w:r w:rsidRPr="005F5825">
        <w:rPr>
          <w:rFonts w:ascii="Arial" w:eastAsia="Times New Roman" w:hAnsi="Arial" w:cs="Arial"/>
          <w:color w:val="000000"/>
          <w:kern w:val="0"/>
          <w:lang w:eastAsia="en-GB"/>
          <w14:ligatures w14:val="none"/>
        </w:rPr>
        <w:t xml:space="preserve"> and the contractor can provide a description of what has been allowed for - the technical design element will be completed prior to contract issue drawings. </w:t>
      </w:r>
    </w:p>
    <w:p w14:paraId="7949098A" w14:textId="412FDD79" w:rsidR="005F5825" w:rsidRPr="00684F22" w:rsidRDefault="005F5825" w:rsidP="00684F22">
      <w:pPr>
        <w:shd w:val="clear" w:color="auto" w:fill="FFFFFF"/>
        <w:spacing w:before="100" w:beforeAutospacing="1" w:after="100" w:afterAutospacing="1" w:line="240" w:lineRule="auto"/>
        <w:textAlignment w:val="baseline"/>
        <w:rPr>
          <w:rFonts w:ascii="Arial" w:eastAsia="Times New Roman" w:hAnsi="Arial" w:cs="Arial"/>
          <w:color w:val="EE0000"/>
          <w:kern w:val="0"/>
          <w:lang w:eastAsia="en-GB"/>
          <w14:ligatures w14:val="none"/>
        </w:rPr>
      </w:pPr>
      <w:r w:rsidRPr="00684F22">
        <w:rPr>
          <w:rFonts w:ascii="Arial" w:hAnsi="Arial" w:cs="Arial"/>
          <w:color w:val="EE0000"/>
        </w:rPr>
        <w:t>Heaters</w:t>
      </w:r>
      <w:r w:rsidR="00684F22" w:rsidRPr="00684F22">
        <w:rPr>
          <w:rFonts w:ascii="Arial" w:hAnsi="Arial" w:cs="Arial"/>
          <w:color w:val="EE0000"/>
        </w:rPr>
        <w:t xml:space="preserve"> </w:t>
      </w:r>
      <w:r w:rsidR="00684F22" w:rsidRPr="00684F22">
        <w:rPr>
          <w:rFonts w:ascii="Arial" w:hAnsi="Arial" w:cs="Arial"/>
          <w:color w:val="EE0000"/>
        </w:rPr>
        <w:t xml:space="preserve">Who </w:t>
      </w:r>
      <w:proofErr w:type="gramStart"/>
      <w:r w:rsidR="00684F22" w:rsidRPr="00684F22">
        <w:rPr>
          <w:rFonts w:ascii="Arial" w:hAnsi="Arial" w:cs="Arial"/>
          <w:color w:val="EE0000"/>
        </w:rPr>
        <w:t>is</w:t>
      </w:r>
      <w:proofErr w:type="gramEnd"/>
      <w:r w:rsidR="00684F22" w:rsidRPr="00684F22">
        <w:rPr>
          <w:rFonts w:ascii="Arial" w:hAnsi="Arial" w:cs="Arial"/>
          <w:color w:val="EE0000"/>
        </w:rPr>
        <w:t xml:space="preserve"> providing these, do we have a spec/model</w:t>
      </w:r>
    </w:p>
    <w:p w14:paraId="4EBE5425" w14:textId="23C5E0AD" w:rsidR="005F5825" w:rsidRPr="005F5825" w:rsidRDefault="005F5825" w:rsidP="00684F22">
      <w:pPr>
        <w:shd w:val="clear" w:color="auto" w:fill="FFFFFF"/>
        <w:spacing w:before="100" w:beforeAutospacing="1" w:after="100" w:afterAutospacing="1" w:line="240" w:lineRule="auto"/>
        <w:textAlignment w:val="baseline"/>
        <w:rPr>
          <w:rFonts w:ascii="Arial" w:eastAsia="Times New Roman" w:hAnsi="Arial" w:cs="Arial"/>
          <w:color w:val="000000"/>
          <w:kern w:val="0"/>
          <w:lang w:eastAsia="en-GB"/>
          <w14:ligatures w14:val="none"/>
        </w:rPr>
      </w:pPr>
      <w:r w:rsidRPr="005F5825">
        <w:rPr>
          <w:rFonts w:ascii="Arial" w:eastAsia="Times New Roman" w:hAnsi="Arial" w:cs="Arial"/>
          <w:color w:val="000000"/>
          <w:kern w:val="0"/>
          <w:lang w:eastAsia="en-GB"/>
          <w14:ligatures w14:val="none"/>
        </w:rPr>
        <w:t xml:space="preserve">Allow for electric radiant panel heaters as </w:t>
      </w:r>
      <w:proofErr w:type="spellStart"/>
      <w:r w:rsidRPr="005F5825">
        <w:rPr>
          <w:rFonts w:ascii="Arial" w:eastAsia="Times New Roman" w:hAnsi="Arial" w:cs="Arial"/>
          <w:color w:val="000000"/>
          <w:kern w:val="0"/>
          <w:lang w:eastAsia="en-GB"/>
          <w14:ligatures w14:val="none"/>
        </w:rPr>
        <w:t>Thermatile</w:t>
      </w:r>
      <w:proofErr w:type="spellEnd"/>
      <w:r w:rsidRPr="005F5825">
        <w:rPr>
          <w:rFonts w:ascii="Arial" w:eastAsia="Times New Roman" w:hAnsi="Arial" w:cs="Arial"/>
          <w:color w:val="000000"/>
          <w:kern w:val="0"/>
          <w:lang w:eastAsia="en-GB"/>
          <w14:ligatures w14:val="none"/>
        </w:rPr>
        <w:t xml:space="preserve"> by SPC, 500W panels. Allow for wall mounted electric panel heaters as Dimplex Q-Rad 1000W. </w:t>
      </w:r>
    </w:p>
    <w:p w14:paraId="43F63C60" w14:textId="77777777" w:rsidR="005F5825" w:rsidRDefault="005F5825"/>
    <w:sectPr w:rsidR="005F58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B3912"/>
    <w:multiLevelType w:val="multilevel"/>
    <w:tmpl w:val="7298B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310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93D"/>
    <w:rsid w:val="00495E9A"/>
    <w:rsid w:val="00562F76"/>
    <w:rsid w:val="005F5825"/>
    <w:rsid w:val="00684F22"/>
    <w:rsid w:val="009974F0"/>
    <w:rsid w:val="00AC20BC"/>
    <w:rsid w:val="00CE793D"/>
    <w:rsid w:val="00ED7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DC941"/>
  <w15:chartTrackingRefBased/>
  <w15:docId w15:val="{122935F6-C0E9-4741-8AF3-564B4525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semiHidden/>
    <w:unhideWhenUsed/>
    <w:qFormat/>
    <w:rsid w:val="00562F76"/>
    <w:pPr>
      <w:keepNext/>
      <w:keepLines/>
      <w:spacing w:before="40" w:after="0" w:line="259" w:lineRule="auto"/>
      <w:outlineLvl w:val="1"/>
    </w:pPr>
    <w:rPr>
      <w:rFonts w:ascii="Arial" w:eastAsiaTheme="majorEastAsia" w:hAnsi="Arial" w:cstheme="majorBidi"/>
      <w:b/>
      <w:szCs w:val="26"/>
    </w:rPr>
  </w:style>
  <w:style w:type="paragraph" w:styleId="Heading3">
    <w:name w:val="heading 3"/>
    <w:basedOn w:val="Normal"/>
    <w:next w:val="Normal"/>
    <w:link w:val="Heading3Char"/>
    <w:uiPriority w:val="9"/>
    <w:semiHidden/>
    <w:unhideWhenUsed/>
    <w:qFormat/>
    <w:rsid w:val="00CE79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79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79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79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9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9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9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62F76"/>
    <w:rPr>
      <w:rFonts w:ascii="Arial" w:eastAsiaTheme="majorEastAsia" w:hAnsi="Arial" w:cstheme="majorBidi"/>
      <w:b/>
      <w:szCs w:val="26"/>
    </w:rPr>
  </w:style>
  <w:style w:type="character" w:customStyle="1" w:styleId="Heading1Char">
    <w:name w:val="Heading 1 Char"/>
    <w:basedOn w:val="DefaultParagraphFont"/>
    <w:link w:val="Heading1"/>
    <w:uiPriority w:val="9"/>
    <w:rsid w:val="00CE793D"/>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CE79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79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79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7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93D"/>
    <w:rPr>
      <w:rFonts w:eastAsiaTheme="majorEastAsia" w:cstheme="majorBidi"/>
      <w:color w:val="272727" w:themeColor="text1" w:themeTint="D8"/>
    </w:rPr>
  </w:style>
  <w:style w:type="paragraph" w:styleId="Title">
    <w:name w:val="Title"/>
    <w:basedOn w:val="Normal"/>
    <w:next w:val="Normal"/>
    <w:link w:val="TitleChar"/>
    <w:uiPriority w:val="10"/>
    <w:qFormat/>
    <w:rsid w:val="00CE79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9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93D"/>
    <w:pPr>
      <w:spacing w:before="160"/>
      <w:jc w:val="center"/>
    </w:pPr>
    <w:rPr>
      <w:i/>
      <w:iCs/>
      <w:color w:val="404040" w:themeColor="text1" w:themeTint="BF"/>
    </w:rPr>
  </w:style>
  <w:style w:type="character" w:customStyle="1" w:styleId="QuoteChar">
    <w:name w:val="Quote Char"/>
    <w:basedOn w:val="DefaultParagraphFont"/>
    <w:link w:val="Quote"/>
    <w:uiPriority w:val="29"/>
    <w:rsid w:val="00CE793D"/>
    <w:rPr>
      <w:i/>
      <w:iCs/>
      <w:color w:val="404040" w:themeColor="text1" w:themeTint="BF"/>
    </w:rPr>
  </w:style>
  <w:style w:type="paragraph" w:styleId="ListParagraph">
    <w:name w:val="List Paragraph"/>
    <w:basedOn w:val="Normal"/>
    <w:uiPriority w:val="34"/>
    <w:qFormat/>
    <w:rsid w:val="00CE793D"/>
    <w:pPr>
      <w:ind w:left="720"/>
      <w:contextualSpacing/>
    </w:pPr>
  </w:style>
  <w:style w:type="character" w:styleId="IntenseEmphasis">
    <w:name w:val="Intense Emphasis"/>
    <w:basedOn w:val="DefaultParagraphFont"/>
    <w:uiPriority w:val="21"/>
    <w:qFormat/>
    <w:rsid w:val="00CE793D"/>
    <w:rPr>
      <w:i/>
      <w:iCs/>
      <w:color w:val="0F4761" w:themeColor="accent1" w:themeShade="BF"/>
    </w:rPr>
  </w:style>
  <w:style w:type="paragraph" w:styleId="IntenseQuote">
    <w:name w:val="Intense Quote"/>
    <w:basedOn w:val="Normal"/>
    <w:next w:val="Normal"/>
    <w:link w:val="IntenseQuoteChar"/>
    <w:uiPriority w:val="30"/>
    <w:qFormat/>
    <w:rsid w:val="00CE79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793D"/>
    <w:rPr>
      <w:i/>
      <w:iCs/>
      <w:color w:val="0F4761" w:themeColor="accent1" w:themeShade="BF"/>
    </w:rPr>
  </w:style>
  <w:style w:type="character" w:styleId="IntenseReference">
    <w:name w:val="Intense Reference"/>
    <w:basedOn w:val="DefaultParagraphFont"/>
    <w:uiPriority w:val="32"/>
    <w:qFormat/>
    <w:rsid w:val="00CE793D"/>
    <w:rPr>
      <w:b/>
      <w:bCs/>
      <w:smallCaps/>
      <w:color w:val="0F4761" w:themeColor="accent1" w:themeShade="BF"/>
      <w:spacing w:val="5"/>
    </w:rPr>
  </w:style>
  <w:style w:type="paragraph" w:styleId="NormalWeb">
    <w:name w:val="Normal (Web)"/>
    <w:basedOn w:val="Normal"/>
    <w:uiPriority w:val="99"/>
    <w:semiHidden/>
    <w:unhideWhenUsed/>
    <w:rsid w:val="00CE793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Smith</dc:creator>
  <cp:keywords/>
  <dc:description/>
  <cp:lastModifiedBy>Laura Smith</cp:lastModifiedBy>
  <cp:revision>1</cp:revision>
  <dcterms:created xsi:type="dcterms:W3CDTF">2026-04-02T15:01:00Z</dcterms:created>
  <dcterms:modified xsi:type="dcterms:W3CDTF">2026-04-02T15:26:00Z</dcterms:modified>
</cp:coreProperties>
</file>